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C42" w:rsidRDefault="004D2C42" w:rsidP="004D2C42">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4D2C42" w:rsidRDefault="004D2C42" w:rsidP="004D2C42">
      <w:pPr>
        <w:pStyle w:val="Sinespaciado"/>
        <w:jc w:val="center"/>
        <w:rPr>
          <w:rFonts w:ascii="Times New Roman" w:hAnsi="Times New Roman"/>
          <w:b/>
          <w:sz w:val="24"/>
          <w:szCs w:val="24"/>
        </w:rPr>
      </w:pPr>
    </w:p>
    <w:p w:rsidR="004D2C42" w:rsidRDefault="004D2C42" w:rsidP="004D2C42">
      <w:pPr>
        <w:pStyle w:val="Sinespaciado"/>
        <w:jc w:val="center"/>
        <w:rPr>
          <w:rFonts w:ascii="Times New Roman" w:hAnsi="Times New Roman"/>
          <w:b/>
          <w:sz w:val="24"/>
          <w:szCs w:val="24"/>
        </w:rPr>
      </w:pPr>
    </w:p>
    <w:p w:rsidR="004D2C42" w:rsidRPr="00CE64E9" w:rsidRDefault="004D2C42" w:rsidP="004D2C42">
      <w:pPr>
        <w:pStyle w:val="Sinespaciado"/>
        <w:jc w:val="center"/>
        <w:rPr>
          <w:rFonts w:ascii="Times New Roman" w:hAnsi="Times New Roman"/>
          <w:b/>
          <w:sz w:val="24"/>
          <w:szCs w:val="24"/>
        </w:rPr>
      </w:pPr>
      <w:r w:rsidRPr="00CE64E9">
        <w:rPr>
          <w:rFonts w:ascii="Times New Roman" w:hAnsi="Times New Roman"/>
          <w:b/>
          <w:sz w:val="24"/>
          <w:szCs w:val="24"/>
        </w:rPr>
        <w:t>ACTA Nº 11</w:t>
      </w:r>
      <w:r>
        <w:rPr>
          <w:rFonts w:ascii="Times New Roman" w:hAnsi="Times New Roman"/>
          <w:b/>
          <w:sz w:val="24"/>
          <w:szCs w:val="24"/>
        </w:rPr>
        <w:t>94</w:t>
      </w:r>
    </w:p>
    <w:p w:rsidR="004D2C42" w:rsidRPr="00CE64E9" w:rsidRDefault="004D2C42" w:rsidP="004D2C42">
      <w:pPr>
        <w:pStyle w:val="Sinespaciado"/>
        <w:jc w:val="center"/>
        <w:rPr>
          <w:rFonts w:ascii="Times New Roman" w:hAnsi="Times New Roman"/>
          <w:b/>
          <w:sz w:val="24"/>
          <w:szCs w:val="24"/>
        </w:rPr>
      </w:pPr>
      <w:r w:rsidRPr="00CE64E9">
        <w:rPr>
          <w:rFonts w:ascii="Times New Roman" w:hAnsi="Times New Roman"/>
          <w:b/>
          <w:sz w:val="24"/>
          <w:szCs w:val="24"/>
        </w:rPr>
        <w:t xml:space="preserve">(Sesión </w:t>
      </w:r>
      <w:r>
        <w:rPr>
          <w:rFonts w:ascii="Times New Roman" w:hAnsi="Times New Roman"/>
          <w:b/>
          <w:sz w:val="24"/>
          <w:szCs w:val="24"/>
        </w:rPr>
        <w:t>Ord</w:t>
      </w:r>
      <w:r w:rsidRPr="00CE64E9">
        <w:rPr>
          <w:rFonts w:ascii="Times New Roman" w:hAnsi="Times New Roman"/>
          <w:b/>
          <w:sz w:val="24"/>
          <w:szCs w:val="24"/>
        </w:rPr>
        <w:t>inaria)</w:t>
      </w:r>
    </w:p>
    <w:p w:rsidR="004D2C42" w:rsidRPr="00CE64E9" w:rsidRDefault="004D2C42" w:rsidP="004D2C42">
      <w:pPr>
        <w:pStyle w:val="Sinespaciado"/>
        <w:jc w:val="center"/>
        <w:rPr>
          <w:rFonts w:ascii="Times New Roman" w:hAnsi="Times New Roman"/>
          <w:b/>
          <w:sz w:val="24"/>
          <w:szCs w:val="24"/>
        </w:rPr>
      </w:pPr>
    </w:p>
    <w:p w:rsidR="004D2C42" w:rsidRPr="00CE64E9" w:rsidRDefault="004D2C42" w:rsidP="004D2C42">
      <w:pPr>
        <w:pStyle w:val="Sinespaciado"/>
        <w:jc w:val="center"/>
        <w:rPr>
          <w:rFonts w:ascii="Times New Roman" w:hAnsi="Times New Roman"/>
          <w:sz w:val="24"/>
          <w:szCs w:val="24"/>
        </w:rPr>
      </w:pPr>
      <w:r w:rsidRPr="00CE64E9">
        <w:rPr>
          <w:rFonts w:ascii="Times New Roman" w:hAnsi="Times New Roman"/>
          <w:sz w:val="24"/>
          <w:szCs w:val="24"/>
        </w:rPr>
        <w:t xml:space="preserve">  </w:t>
      </w:r>
    </w:p>
    <w:p w:rsidR="004D2C42" w:rsidRPr="00CE64E9" w:rsidRDefault="004D2C42" w:rsidP="004D2C42">
      <w:pPr>
        <w:pStyle w:val="Sinespaciado"/>
        <w:rPr>
          <w:rFonts w:ascii="Times New Roman" w:hAnsi="Times New Roman"/>
          <w:sz w:val="24"/>
          <w:szCs w:val="24"/>
        </w:rPr>
      </w:pPr>
      <w:r w:rsidRPr="00CE64E9">
        <w:rPr>
          <w:rFonts w:ascii="Times New Roman" w:hAnsi="Times New Roman"/>
          <w:b/>
          <w:sz w:val="24"/>
          <w:szCs w:val="24"/>
        </w:rPr>
        <w:t>Fecha</w:t>
      </w:r>
      <w:r w:rsidRPr="00CE64E9">
        <w:rPr>
          <w:rFonts w:ascii="Times New Roman" w:hAnsi="Times New Roman"/>
          <w:b/>
          <w:sz w:val="24"/>
          <w:szCs w:val="24"/>
        </w:rPr>
        <w:tab/>
      </w:r>
      <w:r w:rsidRPr="00CE64E9">
        <w:rPr>
          <w:rFonts w:ascii="Times New Roman" w:hAnsi="Times New Roman"/>
          <w:b/>
          <w:sz w:val="24"/>
          <w:szCs w:val="24"/>
        </w:rPr>
        <w:tab/>
        <w:t xml:space="preserve">:  </w:t>
      </w:r>
      <w:r w:rsidRPr="00CE64E9">
        <w:rPr>
          <w:rFonts w:ascii="Times New Roman" w:hAnsi="Times New Roman"/>
          <w:b/>
          <w:sz w:val="24"/>
          <w:szCs w:val="24"/>
        </w:rPr>
        <w:tab/>
      </w:r>
      <w:proofErr w:type="gramStart"/>
      <w:r w:rsidRPr="00CE64E9">
        <w:rPr>
          <w:rFonts w:ascii="Times New Roman" w:hAnsi="Times New Roman"/>
          <w:sz w:val="24"/>
          <w:szCs w:val="24"/>
        </w:rPr>
        <w:t xml:space="preserve">Martes </w:t>
      </w:r>
      <w:r>
        <w:rPr>
          <w:rFonts w:ascii="Times New Roman" w:hAnsi="Times New Roman"/>
          <w:sz w:val="24"/>
          <w:szCs w:val="24"/>
        </w:rPr>
        <w:t>17</w:t>
      </w:r>
      <w:r w:rsidRPr="00CE64E9">
        <w:rPr>
          <w:rFonts w:ascii="Times New Roman" w:hAnsi="Times New Roman"/>
          <w:sz w:val="24"/>
          <w:szCs w:val="24"/>
        </w:rPr>
        <w:t xml:space="preserve"> de </w:t>
      </w:r>
      <w:r>
        <w:rPr>
          <w:rFonts w:ascii="Times New Roman" w:hAnsi="Times New Roman"/>
          <w:sz w:val="24"/>
          <w:szCs w:val="24"/>
        </w:rPr>
        <w:t>Diciembre</w:t>
      </w:r>
      <w:proofErr w:type="gramEnd"/>
      <w:r>
        <w:rPr>
          <w:rFonts w:ascii="Times New Roman" w:hAnsi="Times New Roman"/>
          <w:sz w:val="24"/>
          <w:szCs w:val="24"/>
        </w:rPr>
        <w:t xml:space="preserve"> </w:t>
      </w:r>
      <w:r w:rsidRPr="00CE64E9">
        <w:rPr>
          <w:rFonts w:ascii="Times New Roman" w:hAnsi="Times New Roman"/>
          <w:sz w:val="24"/>
          <w:szCs w:val="24"/>
        </w:rPr>
        <w:t xml:space="preserve">de 2019.      </w:t>
      </w:r>
    </w:p>
    <w:p w:rsidR="004D2C42" w:rsidRPr="00CE64E9" w:rsidRDefault="004D2C42" w:rsidP="004D2C42">
      <w:pPr>
        <w:pStyle w:val="Sinespaciado"/>
        <w:rPr>
          <w:rFonts w:ascii="Times New Roman" w:hAnsi="Times New Roman"/>
          <w:sz w:val="24"/>
          <w:szCs w:val="24"/>
        </w:rPr>
      </w:pPr>
      <w:r w:rsidRPr="00CE64E9">
        <w:rPr>
          <w:rFonts w:ascii="Times New Roman" w:hAnsi="Times New Roman"/>
          <w:sz w:val="24"/>
          <w:szCs w:val="24"/>
        </w:rPr>
        <w:t xml:space="preserve">                                                                                                                                                                                                                                                                                                                                                                                                                                                                                                                                                                                                                                                                                                                                                                                                                                                                                                                                                                                                                                                                                                                                                                                                                                                                                                                                                                                                                                                                                                                                                                                                                                                                                                                                                                                                                                                                                                                                                                                                                                                                                                                                                                                                                                                                                                                                                                                                                                                                                                                                                                                                                                                                                                                                                                                                                                                                                                                                                                                                                                                                                                                                                                                                                                                                                                                                                                                                                                                                                                                                                                                                                                                                                                                                                                                                                                                                                                                                                                                                                                                                                                                                                                                                                                                                                                                                                                                                                                                                                                                                                                                                                                                                                                                 </w:t>
      </w:r>
      <w:r w:rsidRPr="00CE64E9">
        <w:rPr>
          <w:rFonts w:ascii="Times New Roman" w:hAnsi="Times New Roman"/>
          <w:b/>
          <w:sz w:val="24"/>
          <w:szCs w:val="24"/>
        </w:rPr>
        <w:t>Asistencia</w:t>
      </w:r>
      <w:r w:rsidRPr="00CE64E9">
        <w:rPr>
          <w:rFonts w:ascii="Times New Roman" w:hAnsi="Times New Roman"/>
          <w:b/>
          <w:sz w:val="24"/>
          <w:szCs w:val="24"/>
        </w:rPr>
        <w:tab/>
        <w:t xml:space="preserve">: </w:t>
      </w:r>
      <w:r w:rsidRPr="00CE64E9">
        <w:rPr>
          <w:rFonts w:ascii="Times New Roman" w:hAnsi="Times New Roman"/>
          <w:b/>
          <w:sz w:val="24"/>
          <w:szCs w:val="24"/>
        </w:rPr>
        <w:tab/>
      </w:r>
      <w:r w:rsidRPr="00CE64E9">
        <w:rPr>
          <w:rFonts w:ascii="Times New Roman" w:hAnsi="Times New Roman"/>
          <w:sz w:val="24"/>
          <w:szCs w:val="24"/>
        </w:rPr>
        <w:t xml:space="preserve">Sr. </w:t>
      </w:r>
      <w:r w:rsidRPr="00CE64E9">
        <w:rPr>
          <w:rFonts w:ascii="Times New Roman" w:hAnsi="Times New Roman"/>
          <w:sz w:val="24"/>
          <w:szCs w:val="24"/>
        </w:rPr>
        <w:tab/>
        <w:t xml:space="preserve">Rodrigo Martínez Roca, </w:t>
      </w:r>
      <w:r w:rsidRPr="00CE64E9">
        <w:rPr>
          <w:rFonts w:ascii="Times New Roman" w:hAnsi="Times New Roman"/>
          <w:sz w:val="24"/>
          <w:szCs w:val="24"/>
        </w:rPr>
        <w:tab/>
      </w:r>
      <w:r w:rsidRPr="00CE64E9">
        <w:rPr>
          <w:rFonts w:ascii="Times New Roman" w:hAnsi="Times New Roman"/>
          <w:sz w:val="24"/>
          <w:szCs w:val="24"/>
        </w:rPr>
        <w:tab/>
        <w:t>Alcalde.</w:t>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Sra.</w:t>
      </w:r>
      <w:r w:rsidRPr="00CE64E9">
        <w:rPr>
          <w:rFonts w:ascii="Times New Roman" w:hAnsi="Times New Roman"/>
          <w:sz w:val="24"/>
          <w:szCs w:val="24"/>
        </w:rPr>
        <w:tab/>
        <w:t xml:space="preserve">Ilse Ponce Álvarez, </w:t>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Concejala.</w:t>
      </w:r>
    </w:p>
    <w:p w:rsidR="004D2C42" w:rsidRPr="00CE64E9" w:rsidRDefault="004D2C42" w:rsidP="004D2C42">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Pr>
          <w:rFonts w:ascii="Times New Roman" w:hAnsi="Times New Roman"/>
          <w:sz w:val="24"/>
          <w:szCs w:val="24"/>
        </w:rPr>
        <w:t>t</w:t>
      </w:r>
      <w:r w:rsidRPr="00CE64E9">
        <w:rPr>
          <w:rFonts w:ascii="Times New Roman" w:hAnsi="Times New Roman"/>
          <w:sz w:val="24"/>
          <w:szCs w:val="24"/>
        </w:rPr>
        <w:t>a.</w:t>
      </w:r>
      <w:r w:rsidRPr="00CE64E9">
        <w:rPr>
          <w:rFonts w:ascii="Times New Roman" w:hAnsi="Times New Roman"/>
          <w:sz w:val="24"/>
          <w:szCs w:val="24"/>
        </w:rPr>
        <w:tab/>
        <w:t>Karen Ordóñez Urzúa,</w:t>
      </w:r>
      <w:r w:rsidRPr="00CE64E9">
        <w:rPr>
          <w:rFonts w:ascii="Times New Roman" w:hAnsi="Times New Roman"/>
          <w:sz w:val="24"/>
          <w:szCs w:val="24"/>
        </w:rPr>
        <w:tab/>
      </w:r>
      <w:r w:rsidRPr="00CE64E9">
        <w:rPr>
          <w:rFonts w:ascii="Times New Roman" w:hAnsi="Times New Roman"/>
          <w:sz w:val="24"/>
          <w:szCs w:val="24"/>
        </w:rPr>
        <w:tab/>
        <w:t>Concejala.</w:t>
      </w:r>
    </w:p>
    <w:p w:rsidR="004D2C42" w:rsidRPr="00CE64E9" w:rsidRDefault="004D2C42" w:rsidP="004D2C42">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Iván Durán Palma,</w:t>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Concejal.</w:t>
      </w:r>
    </w:p>
    <w:p w:rsidR="004D2C42" w:rsidRPr="00CE64E9" w:rsidRDefault="004D2C42" w:rsidP="004D2C42">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Oscar Salazar Catalán,</w:t>
      </w:r>
      <w:r w:rsidRPr="00CE64E9">
        <w:rPr>
          <w:rFonts w:ascii="Times New Roman" w:hAnsi="Times New Roman"/>
          <w:sz w:val="24"/>
          <w:szCs w:val="24"/>
        </w:rPr>
        <w:tab/>
      </w:r>
      <w:r w:rsidRPr="00CE64E9">
        <w:rPr>
          <w:rFonts w:ascii="Times New Roman" w:hAnsi="Times New Roman"/>
          <w:sz w:val="24"/>
          <w:szCs w:val="24"/>
        </w:rPr>
        <w:tab/>
        <w:t>Concejal.</w:t>
      </w:r>
    </w:p>
    <w:p w:rsidR="004D2C42" w:rsidRPr="00CE64E9" w:rsidRDefault="004D2C42" w:rsidP="004D2C42">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Ricardo Castro Salazar,</w:t>
      </w:r>
      <w:r w:rsidRPr="00CE64E9">
        <w:rPr>
          <w:rFonts w:ascii="Times New Roman" w:hAnsi="Times New Roman"/>
          <w:sz w:val="24"/>
          <w:szCs w:val="24"/>
        </w:rPr>
        <w:tab/>
      </w:r>
      <w:r w:rsidRPr="00CE64E9">
        <w:rPr>
          <w:rFonts w:ascii="Times New Roman" w:hAnsi="Times New Roman"/>
          <w:sz w:val="24"/>
          <w:szCs w:val="24"/>
        </w:rPr>
        <w:tab/>
        <w:t>Concejal.</w:t>
      </w:r>
      <w:r w:rsidRPr="00CE64E9">
        <w:rPr>
          <w:rFonts w:ascii="Times New Roman" w:hAnsi="Times New Roman"/>
          <w:sz w:val="24"/>
          <w:szCs w:val="24"/>
        </w:rPr>
        <w:tab/>
      </w:r>
      <w:r w:rsidRPr="00CE64E9">
        <w:rPr>
          <w:rFonts w:ascii="Times New Roman" w:hAnsi="Times New Roman"/>
          <w:sz w:val="24"/>
          <w:szCs w:val="24"/>
        </w:rPr>
        <w:tab/>
      </w:r>
    </w:p>
    <w:p w:rsidR="004D2C42" w:rsidRPr="00CE64E9" w:rsidRDefault="004D2C42" w:rsidP="004D2C42">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Leonel Bustamante González,</w:t>
      </w:r>
      <w:r w:rsidRPr="00CE64E9">
        <w:rPr>
          <w:rFonts w:ascii="Times New Roman" w:hAnsi="Times New Roman"/>
          <w:sz w:val="24"/>
          <w:szCs w:val="24"/>
        </w:rPr>
        <w:tab/>
        <w:t>Secretario Municipal.</w:t>
      </w:r>
    </w:p>
    <w:p w:rsidR="004D2C42" w:rsidRPr="00CE64E9" w:rsidRDefault="004D2C42" w:rsidP="004D2C42">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Srta.</w:t>
      </w:r>
      <w:r w:rsidRPr="00CE64E9">
        <w:rPr>
          <w:rFonts w:ascii="Times New Roman" w:hAnsi="Times New Roman"/>
          <w:sz w:val="24"/>
          <w:szCs w:val="24"/>
        </w:rPr>
        <w:tab/>
        <w:t>Pamela Zúñiga Reyes,</w:t>
      </w:r>
      <w:r w:rsidRPr="00CE64E9">
        <w:rPr>
          <w:rFonts w:ascii="Times New Roman" w:hAnsi="Times New Roman"/>
          <w:sz w:val="24"/>
          <w:szCs w:val="24"/>
        </w:rPr>
        <w:tab/>
        <w:t xml:space="preserve"> </w:t>
      </w:r>
      <w:r w:rsidRPr="00CE64E9">
        <w:rPr>
          <w:rFonts w:ascii="Times New Roman" w:hAnsi="Times New Roman"/>
          <w:sz w:val="24"/>
          <w:szCs w:val="24"/>
        </w:rPr>
        <w:tab/>
        <w:t>Secretaria de Actas.</w:t>
      </w:r>
      <w:r w:rsidRPr="00CE64E9">
        <w:rPr>
          <w:rFonts w:ascii="Times New Roman" w:hAnsi="Times New Roman"/>
          <w:sz w:val="24"/>
          <w:szCs w:val="24"/>
        </w:rPr>
        <w:tab/>
      </w:r>
    </w:p>
    <w:p w:rsidR="004D2C42" w:rsidRPr="00CE64E9" w:rsidRDefault="004D2C42" w:rsidP="004D2C42">
      <w:pPr>
        <w:pStyle w:val="Sinespaciado"/>
        <w:rPr>
          <w:rFonts w:ascii="Times New Roman" w:hAnsi="Times New Roman"/>
          <w:sz w:val="24"/>
          <w:szCs w:val="24"/>
        </w:rPr>
      </w:pPr>
    </w:p>
    <w:p w:rsidR="00ED393A" w:rsidRDefault="004D2C42" w:rsidP="004D2C42">
      <w:pPr>
        <w:pStyle w:val="Sinespaciado"/>
        <w:ind w:right="-92"/>
        <w:rPr>
          <w:rFonts w:ascii="Times New Roman" w:hAnsi="Times New Roman"/>
          <w:sz w:val="24"/>
          <w:szCs w:val="24"/>
        </w:rPr>
      </w:pPr>
      <w:r w:rsidRPr="00CE64E9">
        <w:rPr>
          <w:rFonts w:ascii="Times New Roman" w:hAnsi="Times New Roman"/>
          <w:b/>
          <w:sz w:val="24"/>
          <w:szCs w:val="24"/>
        </w:rPr>
        <w:t>Invitados</w:t>
      </w:r>
      <w:r w:rsidRPr="00CE64E9">
        <w:rPr>
          <w:rFonts w:ascii="Times New Roman" w:hAnsi="Times New Roman"/>
          <w:b/>
          <w:sz w:val="24"/>
          <w:szCs w:val="24"/>
        </w:rPr>
        <w:tab/>
        <w:t>:</w:t>
      </w:r>
      <w:r w:rsidRPr="00CE64E9">
        <w:rPr>
          <w:rFonts w:ascii="Times New Roman" w:hAnsi="Times New Roman"/>
          <w:b/>
          <w:sz w:val="24"/>
          <w:szCs w:val="24"/>
        </w:rPr>
        <w:tab/>
      </w:r>
      <w:r w:rsidR="00ED393A" w:rsidRPr="00ED393A">
        <w:rPr>
          <w:rFonts w:ascii="Times New Roman" w:hAnsi="Times New Roman"/>
          <w:sz w:val="24"/>
          <w:szCs w:val="24"/>
        </w:rPr>
        <w:t>Sr.</w:t>
      </w:r>
      <w:r w:rsidR="00ED393A" w:rsidRPr="00ED393A">
        <w:rPr>
          <w:rFonts w:ascii="Times New Roman" w:hAnsi="Times New Roman"/>
          <w:sz w:val="24"/>
          <w:szCs w:val="24"/>
        </w:rPr>
        <w:tab/>
        <w:t>Jorge Rivas Carvajal</w:t>
      </w:r>
      <w:r w:rsidRPr="00ED393A">
        <w:rPr>
          <w:rFonts w:ascii="Times New Roman" w:hAnsi="Times New Roman"/>
          <w:sz w:val="24"/>
          <w:szCs w:val="24"/>
        </w:rPr>
        <w:t>,</w:t>
      </w:r>
      <w:r w:rsidRPr="00ED393A">
        <w:rPr>
          <w:rFonts w:ascii="Times New Roman" w:hAnsi="Times New Roman"/>
          <w:sz w:val="24"/>
          <w:szCs w:val="24"/>
        </w:rPr>
        <w:tab/>
      </w:r>
      <w:r>
        <w:rPr>
          <w:rFonts w:ascii="Times New Roman" w:hAnsi="Times New Roman"/>
          <w:sz w:val="24"/>
          <w:szCs w:val="24"/>
        </w:rPr>
        <w:tab/>
      </w:r>
      <w:r w:rsidR="00ED393A">
        <w:rPr>
          <w:rFonts w:ascii="Times New Roman" w:hAnsi="Times New Roman"/>
          <w:sz w:val="24"/>
          <w:szCs w:val="24"/>
        </w:rPr>
        <w:tab/>
      </w:r>
      <w:r>
        <w:rPr>
          <w:rFonts w:ascii="Times New Roman" w:hAnsi="Times New Roman"/>
          <w:sz w:val="24"/>
          <w:szCs w:val="24"/>
        </w:rPr>
        <w:t xml:space="preserve">Asesoría Jurídica. </w:t>
      </w:r>
    </w:p>
    <w:p w:rsidR="004D2C42" w:rsidRDefault="004D2C42" w:rsidP="004D2C42">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 xml:space="preserve">José Domingo Undurraga </w:t>
      </w:r>
      <w:proofErr w:type="spellStart"/>
      <w:r>
        <w:rPr>
          <w:rFonts w:ascii="Times New Roman" w:hAnsi="Times New Roman"/>
          <w:sz w:val="24"/>
          <w:szCs w:val="24"/>
        </w:rPr>
        <w:t>Forno</w:t>
      </w:r>
      <w:proofErr w:type="spellEnd"/>
      <w:r w:rsidRPr="00CE64E9">
        <w:rPr>
          <w:rFonts w:ascii="Times New Roman" w:hAnsi="Times New Roman"/>
          <w:sz w:val="24"/>
          <w:szCs w:val="24"/>
        </w:rPr>
        <w:t>,</w:t>
      </w:r>
      <w:r w:rsidRPr="00CE64E9">
        <w:rPr>
          <w:rFonts w:ascii="Times New Roman" w:hAnsi="Times New Roman"/>
          <w:sz w:val="24"/>
          <w:szCs w:val="24"/>
        </w:rPr>
        <w:tab/>
      </w:r>
      <w:r>
        <w:rPr>
          <w:rFonts w:ascii="Times New Roman" w:hAnsi="Times New Roman"/>
          <w:sz w:val="24"/>
          <w:szCs w:val="24"/>
        </w:rPr>
        <w:t>Dir. SECPLAN</w:t>
      </w:r>
      <w:r w:rsidRPr="00CE64E9">
        <w:rPr>
          <w:rFonts w:ascii="Times New Roman" w:hAnsi="Times New Roman"/>
          <w:sz w:val="24"/>
          <w:szCs w:val="24"/>
        </w:rPr>
        <w:t>.</w:t>
      </w:r>
    </w:p>
    <w:p w:rsidR="00ED393A" w:rsidRDefault="00ED393A" w:rsidP="004D2C42">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Danilo Castillo Santis, </w:t>
      </w:r>
      <w:r>
        <w:rPr>
          <w:rFonts w:ascii="Times New Roman" w:hAnsi="Times New Roman"/>
          <w:sz w:val="24"/>
          <w:szCs w:val="24"/>
        </w:rPr>
        <w:tab/>
      </w:r>
      <w:r>
        <w:rPr>
          <w:rFonts w:ascii="Times New Roman" w:hAnsi="Times New Roman"/>
          <w:sz w:val="24"/>
          <w:szCs w:val="24"/>
        </w:rPr>
        <w:tab/>
        <w:t>Jefe Recursos Humanos.</w:t>
      </w:r>
    </w:p>
    <w:p w:rsidR="00ED393A" w:rsidRDefault="00ED393A" w:rsidP="004D2C42">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Ariel Vilches Méndez,</w:t>
      </w:r>
      <w:r>
        <w:rPr>
          <w:rFonts w:ascii="Times New Roman" w:hAnsi="Times New Roman"/>
          <w:sz w:val="24"/>
          <w:szCs w:val="24"/>
        </w:rPr>
        <w:tab/>
      </w:r>
      <w:r>
        <w:rPr>
          <w:rFonts w:ascii="Times New Roman" w:hAnsi="Times New Roman"/>
          <w:sz w:val="24"/>
          <w:szCs w:val="24"/>
        </w:rPr>
        <w:tab/>
      </w:r>
      <w:r w:rsidR="00CD6DD3">
        <w:rPr>
          <w:rFonts w:ascii="Times New Roman" w:hAnsi="Times New Roman"/>
          <w:sz w:val="24"/>
          <w:szCs w:val="24"/>
        </w:rPr>
        <w:t xml:space="preserve">Coordinador de </w:t>
      </w:r>
      <w:r>
        <w:rPr>
          <w:rFonts w:ascii="Times New Roman" w:hAnsi="Times New Roman"/>
          <w:sz w:val="24"/>
          <w:szCs w:val="24"/>
        </w:rPr>
        <w:t>Prodesal</w:t>
      </w:r>
      <w:r w:rsidR="00CD6DD3">
        <w:rPr>
          <w:rFonts w:ascii="Times New Roman" w:hAnsi="Times New Roman"/>
          <w:sz w:val="24"/>
          <w:szCs w:val="24"/>
        </w:rPr>
        <w:t>.</w:t>
      </w:r>
    </w:p>
    <w:p w:rsidR="00D334EC" w:rsidRDefault="00D334EC" w:rsidP="004D2C42">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Srta. </w:t>
      </w:r>
      <w:r>
        <w:rPr>
          <w:rFonts w:ascii="Times New Roman" w:hAnsi="Times New Roman"/>
          <w:sz w:val="24"/>
          <w:szCs w:val="24"/>
        </w:rPr>
        <w:tab/>
        <w:t>Rommy Escobar Montenegro,</w:t>
      </w:r>
      <w:r>
        <w:rPr>
          <w:rFonts w:ascii="Times New Roman" w:hAnsi="Times New Roman"/>
          <w:sz w:val="24"/>
          <w:szCs w:val="24"/>
        </w:rPr>
        <w:tab/>
      </w:r>
      <w:proofErr w:type="spellStart"/>
      <w:r>
        <w:rPr>
          <w:rFonts w:ascii="Times New Roman" w:hAnsi="Times New Roman"/>
          <w:sz w:val="24"/>
          <w:szCs w:val="24"/>
        </w:rPr>
        <w:t>Encarg</w:t>
      </w:r>
      <w:proofErr w:type="spellEnd"/>
      <w:r>
        <w:rPr>
          <w:rFonts w:ascii="Times New Roman" w:hAnsi="Times New Roman"/>
          <w:sz w:val="24"/>
          <w:szCs w:val="24"/>
        </w:rPr>
        <w:t xml:space="preserve">. Organizaciones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Comunitarias.</w:t>
      </w:r>
    </w:p>
    <w:p w:rsidR="004D2C42" w:rsidRDefault="004D2C42" w:rsidP="004D2C42">
      <w:pPr>
        <w:pStyle w:val="Sinespaciado"/>
        <w:ind w:right="-92"/>
        <w:rPr>
          <w:rFonts w:ascii="Times New Roman" w:hAnsi="Times New Roman"/>
          <w:sz w:val="24"/>
          <w:szCs w:val="24"/>
        </w:rPr>
      </w:pPr>
    </w:p>
    <w:p w:rsidR="004D2C42" w:rsidRDefault="004D2C42" w:rsidP="004D2C42">
      <w:pPr>
        <w:pStyle w:val="Sinespaciado"/>
        <w:ind w:right="-92"/>
        <w:rPr>
          <w:rFonts w:ascii="Times New Roman" w:hAnsi="Times New Roman"/>
          <w:sz w:val="24"/>
          <w:szCs w:val="24"/>
        </w:rPr>
      </w:pPr>
      <w:r w:rsidRPr="00CE64E9">
        <w:rPr>
          <w:rFonts w:ascii="Times New Roman" w:hAnsi="Times New Roman"/>
          <w:b/>
          <w:sz w:val="24"/>
          <w:szCs w:val="24"/>
        </w:rPr>
        <w:t>Tabla</w:t>
      </w:r>
      <w:r w:rsidRPr="00CE64E9">
        <w:rPr>
          <w:rFonts w:ascii="Times New Roman" w:hAnsi="Times New Roman"/>
          <w:b/>
          <w:sz w:val="24"/>
          <w:szCs w:val="24"/>
        </w:rPr>
        <w:tab/>
        <w:t>:</w:t>
      </w:r>
      <w:r w:rsidRPr="00CE64E9">
        <w:rPr>
          <w:rFonts w:ascii="Times New Roman" w:hAnsi="Times New Roman"/>
          <w:b/>
          <w:sz w:val="24"/>
          <w:szCs w:val="24"/>
        </w:rPr>
        <w:tab/>
      </w:r>
      <w:r w:rsidRPr="00CE64E9">
        <w:rPr>
          <w:rFonts w:ascii="Times New Roman" w:hAnsi="Times New Roman"/>
          <w:b/>
          <w:sz w:val="24"/>
          <w:szCs w:val="24"/>
        </w:rPr>
        <w:tab/>
      </w:r>
      <w:r w:rsidRPr="00CE64E9">
        <w:rPr>
          <w:rFonts w:ascii="Times New Roman" w:hAnsi="Times New Roman"/>
          <w:sz w:val="24"/>
          <w:szCs w:val="24"/>
        </w:rPr>
        <w:t xml:space="preserve">1.- </w:t>
      </w:r>
      <w:r>
        <w:rPr>
          <w:rFonts w:ascii="Times New Roman" w:hAnsi="Times New Roman"/>
          <w:sz w:val="24"/>
          <w:szCs w:val="24"/>
        </w:rPr>
        <w:t xml:space="preserve">    </w:t>
      </w:r>
      <w:r w:rsidR="00421AD6">
        <w:rPr>
          <w:rFonts w:ascii="Times New Roman" w:hAnsi="Times New Roman"/>
          <w:sz w:val="24"/>
          <w:szCs w:val="24"/>
        </w:rPr>
        <w:t>Acta a</w:t>
      </w:r>
      <w:r w:rsidRPr="00CE64E9">
        <w:rPr>
          <w:rFonts w:ascii="Times New Roman" w:hAnsi="Times New Roman"/>
          <w:sz w:val="24"/>
          <w:szCs w:val="24"/>
        </w:rPr>
        <w:t>nterior Nº 11</w:t>
      </w:r>
      <w:r>
        <w:rPr>
          <w:rFonts w:ascii="Times New Roman" w:hAnsi="Times New Roman"/>
          <w:sz w:val="24"/>
          <w:szCs w:val="24"/>
        </w:rPr>
        <w:t>9</w:t>
      </w:r>
      <w:r w:rsidR="00421AD6">
        <w:rPr>
          <w:rFonts w:ascii="Times New Roman" w:hAnsi="Times New Roman"/>
          <w:sz w:val="24"/>
          <w:szCs w:val="24"/>
        </w:rPr>
        <w:t>2</w:t>
      </w:r>
      <w:r w:rsidRPr="00CE64E9">
        <w:rPr>
          <w:rFonts w:ascii="Times New Roman" w:hAnsi="Times New Roman"/>
          <w:sz w:val="24"/>
          <w:szCs w:val="24"/>
        </w:rPr>
        <w:t xml:space="preserve"> Sesión</w:t>
      </w:r>
      <w:r>
        <w:rPr>
          <w:rFonts w:ascii="Times New Roman" w:hAnsi="Times New Roman"/>
          <w:sz w:val="24"/>
          <w:szCs w:val="24"/>
        </w:rPr>
        <w:t xml:space="preserve"> Or</w:t>
      </w:r>
      <w:r w:rsidRPr="00CE64E9">
        <w:rPr>
          <w:rFonts w:ascii="Times New Roman" w:hAnsi="Times New Roman"/>
          <w:sz w:val="24"/>
          <w:szCs w:val="24"/>
        </w:rPr>
        <w:t>dinaria de fecha M</w:t>
      </w:r>
      <w:r>
        <w:rPr>
          <w:rFonts w:ascii="Times New Roman" w:hAnsi="Times New Roman"/>
          <w:sz w:val="24"/>
          <w:szCs w:val="24"/>
        </w:rPr>
        <w:t xml:space="preserve">artes </w:t>
      </w:r>
      <w:r w:rsidR="00421AD6">
        <w:rPr>
          <w:rFonts w:ascii="Times New Roman" w:hAnsi="Times New Roman"/>
          <w:sz w:val="24"/>
          <w:szCs w:val="24"/>
        </w:rPr>
        <w:t>10</w:t>
      </w:r>
      <w:r>
        <w:rPr>
          <w:rFonts w:ascii="Times New Roman" w:hAnsi="Times New Roman"/>
          <w:sz w:val="24"/>
          <w:szCs w:val="24"/>
        </w:rPr>
        <w:t xml:space="preserve"> </w:t>
      </w:r>
    </w:p>
    <w:p w:rsidR="00421AD6" w:rsidRDefault="004D2C42" w:rsidP="004D2C4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de</w:t>
      </w:r>
      <w:proofErr w:type="gramEnd"/>
      <w:r>
        <w:rPr>
          <w:rFonts w:ascii="Times New Roman" w:hAnsi="Times New Roman"/>
          <w:sz w:val="24"/>
          <w:szCs w:val="24"/>
        </w:rPr>
        <w:t xml:space="preserve"> Diciembre de 2019.</w:t>
      </w:r>
      <w:r w:rsidRPr="00CE64E9">
        <w:rPr>
          <w:rFonts w:ascii="Times New Roman" w:hAnsi="Times New Roman"/>
          <w:sz w:val="24"/>
          <w:szCs w:val="24"/>
        </w:rPr>
        <w:t xml:space="preserve"> </w:t>
      </w:r>
      <w:r w:rsidR="00421AD6">
        <w:rPr>
          <w:rFonts w:ascii="Times New Roman" w:hAnsi="Times New Roman"/>
          <w:sz w:val="24"/>
          <w:szCs w:val="24"/>
        </w:rPr>
        <w:t xml:space="preserve">Acta anterior Nº 1193 Sesión </w:t>
      </w:r>
    </w:p>
    <w:p w:rsidR="004D2C42" w:rsidRDefault="00421AD6" w:rsidP="004D2C4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Extraordinaria de fecha Viernes 13 de Diciembre de</w:t>
      </w:r>
      <w:r w:rsidR="00541E4C">
        <w:rPr>
          <w:rFonts w:ascii="Times New Roman" w:hAnsi="Times New Roman"/>
          <w:sz w:val="24"/>
          <w:szCs w:val="24"/>
        </w:rPr>
        <w:t xml:space="preserve"> </w:t>
      </w:r>
      <w:r>
        <w:rPr>
          <w:rFonts w:ascii="Times New Roman" w:hAnsi="Times New Roman"/>
          <w:sz w:val="24"/>
          <w:szCs w:val="24"/>
        </w:rPr>
        <w:t>2019.</w:t>
      </w:r>
    </w:p>
    <w:p w:rsidR="004A2857" w:rsidRDefault="004D2C42" w:rsidP="004D2C42">
      <w:pPr>
        <w:pStyle w:val="Sinespaciado"/>
        <w:jc w:val="both"/>
        <w:rPr>
          <w:rFonts w:ascii="Times New Roman" w:hAnsi="Times New Roman"/>
          <w:sz w:val="24"/>
          <w:szCs w:val="24"/>
        </w:rPr>
      </w:pPr>
      <w:r>
        <w:rPr>
          <w:rFonts w:ascii="Times New Roman" w:hAnsi="Times New Roman"/>
          <w:sz w:val="24"/>
          <w:szCs w:val="24"/>
        </w:rPr>
        <w:t xml:space="preserve">                                   </w:t>
      </w:r>
      <w:r w:rsidRPr="00CE64E9">
        <w:rPr>
          <w:rFonts w:ascii="Times New Roman" w:hAnsi="Times New Roman"/>
          <w:sz w:val="24"/>
          <w:szCs w:val="24"/>
        </w:rPr>
        <w:t xml:space="preserve">2.- </w:t>
      </w:r>
      <w:r w:rsidR="004A2857">
        <w:rPr>
          <w:rFonts w:ascii="Times New Roman" w:hAnsi="Times New Roman"/>
          <w:sz w:val="24"/>
          <w:szCs w:val="24"/>
        </w:rPr>
        <w:t xml:space="preserve">    </w:t>
      </w:r>
      <w:r w:rsidR="00421AD6">
        <w:rPr>
          <w:rFonts w:ascii="Times New Roman" w:hAnsi="Times New Roman"/>
          <w:sz w:val="24"/>
          <w:szCs w:val="24"/>
        </w:rPr>
        <w:t>Gestión PRODESAL mayo – diciembre 2019</w:t>
      </w:r>
      <w:r w:rsidR="004A2857">
        <w:rPr>
          <w:rFonts w:ascii="Times New Roman" w:hAnsi="Times New Roman"/>
          <w:sz w:val="24"/>
          <w:szCs w:val="24"/>
        </w:rPr>
        <w:t xml:space="preserve"> y solicitud de </w:t>
      </w:r>
    </w:p>
    <w:p w:rsidR="004A2857" w:rsidRDefault="004A2857" w:rsidP="004D2C42">
      <w:pPr>
        <w:pStyle w:val="Sinespaciado"/>
        <w:jc w:val="both"/>
        <w:rPr>
          <w:rFonts w:ascii="Times New Roman" w:hAnsi="Times New Roman"/>
          <w:sz w:val="24"/>
          <w:szCs w:val="24"/>
        </w:rPr>
      </w:pPr>
      <w:r>
        <w:rPr>
          <w:rFonts w:ascii="Times New Roman" w:hAnsi="Times New Roman"/>
          <w:sz w:val="24"/>
          <w:szCs w:val="24"/>
        </w:rPr>
        <w:t xml:space="preserve">                                            Acuerdo para aprobar Aporte Municipal al Convenio </w:t>
      </w:r>
    </w:p>
    <w:p w:rsidR="004D2C42" w:rsidRDefault="004A2857" w:rsidP="004D2C4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PRODESAL Período enero – diciembre 2020.</w:t>
      </w:r>
    </w:p>
    <w:p w:rsidR="004D2C42" w:rsidRDefault="004D2C42" w:rsidP="004D2C4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   </w:t>
      </w:r>
      <w:r w:rsidR="004A2857">
        <w:rPr>
          <w:rFonts w:ascii="Times New Roman" w:hAnsi="Times New Roman"/>
          <w:sz w:val="24"/>
          <w:szCs w:val="24"/>
        </w:rPr>
        <w:t xml:space="preserve">  Programa de Mejoramiento de la Gestión año 2020</w:t>
      </w:r>
      <w:r>
        <w:rPr>
          <w:rFonts w:ascii="Times New Roman" w:hAnsi="Times New Roman"/>
          <w:sz w:val="24"/>
          <w:szCs w:val="24"/>
        </w:rPr>
        <w:t>.</w:t>
      </w:r>
    </w:p>
    <w:p w:rsidR="004D2C42" w:rsidRDefault="004D2C42" w:rsidP="004D2C4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   </w:t>
      </w:r>
      <w:r w:rsidR="004A2857">
        <w:rPr>
          <w:rFonts w:ascii="Times New Roman" w:hAnsi="Times New Roman"/>
          <w:sz w:val="24"/>
          <w:szCs w:val="24"/>
        </w:rPr>
        <w:t xml:space="preserve">  Plan Anual de Capacitación año 2020</w:t>
      </w:r>
      <w:r>
        <w:rPr>
          <w:rFonts w:ascii="Times New Roman" w:hAnsi="Times New Roman"/>
          <w:sz w:val="24"/>
          <w:szCs w:val="24"/>
        </w:rPr>
        <w:t>.</w:t>
      </w:r>
    </w:p>
    <w:p w:rsidR="004A2857" w:rsidRDefault="004A2857" w:rsidP="004A2857">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5.-     Autorización para contratar Licitación ID 5300-33-LP19: </w:t>
      </w:r>
    </w:p>
    <w:p w:rsidR="004D2C42" w:rsidRDefault="004A2857" w:rsidP="004A2857">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“Recarpeteo camino Quintay, Playa Grande”.</w:t>
      </w:r>
    </w:p>
    <w:p w:rsidR="004A2857" w:rsidRDefault="004A2857" w:rsidP="004A2857">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      Programación Sesiones de Concejo enero – febrero 2020.</w:t>
      </w:r>
    </w:p>
    <w:p w:rsidR="004A2857" w:rsidRDefault="004A2857" w:rsidP="004A2857">
      <w:pPr>
        <w:pStyle w:val="Sinespaciad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7.-      Varios.</w:t>
      </w:r>
    </w:p>
    <w:p w:rsidR="008146AF" w:rsidRDefault="008146AF" w:rsidP="008146A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7.1.-  </w:t>
      </w:r>
      <w:r w:rsidRPr="008146AF">
        <w:rPr>
          <w:rFonts w:ascii="Times New Roman" w:hAnsi="Times New Roman"/>
          <w:sz w:val="24"/>
          <w:szCs w:val="24"/>
        </w:rPr>
        <w:t xml:space="preserve">Acuerdo: “Club de Atletismo Escolar Pedro Atenas de </w:t>
      </w:r>
    </w:p>
    <w:p w:rsidR="008146AF" w:rsidRDefault="008146AF" w:rsidP="008146AF">
      <w:pPr>
        <w:pStyle w:val="Sinespaciado"/>
        <w:jc w:val="both"/>
        <w:rPr>
          <w:rFonts w:ascii="Times New Roman" w:hAnsi="Times New Roman"/>
          <w:sz w:val="24"/>
          <w:szCs w:val="24"/>
        </w:rPr>
      </w:pPr>
      <w:r>
        <w:rPr>
          <w:rFonts w:ascii="Times New Roman" w:hAnsi="Times New Roman"/>
          <w:sz w:val="24"/>
          <w:szCs w:val="24"/>
        </w:rPr>
        <w:t xml:space="preserve">                                             </w:t>
      </w:r>
      <w:r w:rsidRPr="008146AF">
        <w:rPr>
          <w:rFonts w:ascii="Times New Roman" w:hAnsi="Times New Roman"/>
          <w:sz w:val="24"/>
          <w:szCs w:val="24"/>
        </w:rPr>
        <w:t>Casablanca”</w:t>
      </w:r>
      <w:r>
        <w:rPr>
          <w:rFonts w:ascii="Times New Roman" w:hAnsi="Times New Roman"/>
          <w:sz w:val="24"/>
          <w:szCs w:val="24"/>
        </w:rPr>
        <w:t>.</w:t>
      </w:r>
    </w:p>
    <w:p w:rsidR="008146AF" w:rsidRDefault="008146AF" w:rsidP="008146A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7.2.-   Información: Alcalde.</w:t>
      </w:r>
    </w:p>
    <w:p w:rsidR="008146AF" w:rsidRDefault="008146AF" w:rsidP="008146A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7.3.-   </w:t>
      </w:r>
      <w:r w:rsidRPr="008146AF">
        <w:rPr>
          <w:rFonts w:ascii="Times New Roman" w:hAnsi="Times New Roman"/>
          <w:sz w:val="24"/>
          <w:szCs w:val="24"/>
        </w:rPr>
        <w:t>Carta: Concejala Sra. Ilse Ponce A.</w:t>
      </w:r>
    </w:p>
    <w:p w:rsidR="008146AF" w:rsidRDefault="008146AF" w:rsidP="008146A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7.4.-   Consulta: Concejala Sra. Ilse Ponce A.</w:t>
      </w:r>
    </w:p>
    <w:p w:rsidR="008146AF" w:rsidRDefault="008146AF" w:rsidP="008146A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7.5.-   Observación: Concejala Srta. Karen Ordóñez U.</w:t>
      </w:r>
    </w:p>
    <w:p w:rsidR="008146AF" w:rsidRDefault="008146AF" w:rsidP="008146A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7.6.-   Observación: Concejala Srta. Karen Ordóñez U.</w:t>
      </w:r>
    </w:p>
    <w:p w:rsidR="008146AF" w:rsidRDefault="008146AF" w:rsidP="008146A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7.7.-   </w:t>
      </w:r>
      <w:r w:rsidRPr="008146AF">
        <w:rPr>
          <w:rFonts w:ascii="Times New Roman" w:hAnsi="Times New Roman"/>
          <w:sz w:val="24"/>
          <w:szCs w:val="24"/>
        </w:rPr>
        <w:t>Solicitud: Concejal Sr. Iván Durán P</w:t>
      </w:r>
      <w:r>
        <w:rPr>
          <w:rFonts w:ascii="Times New Roman" w:hAnsi="Times New Roman"/>
          <w:sz w:val="24"/>
          <w:szCs w:val="24"/>
        </w:rPr>
        <w:t>.</w:t>
      </w:r>
    </w:p>
    <w:p w:rsidR="008146AF" w:rsidRDefault="008146AF" w:rsidP="008146A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7.8.-   Observación: Concejal Sr. Iván Durán P.</w:t>
      </w:r>
    </w:p>
    <w:p w:rsidR="00BD700F" w:rsidRDefault="008146AF" w:rsidP="00BD700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7.9.-   </w:t>
      </w:r>
      <w:r w:rsidR="00BD700F" w:rsidRPr="00BD700F">
        <w:rPr>
          <w:rFonts w:ascii="Times New Roman" w:hAnsi="Times New Roman"/>
          <w:sz w:val="24"/>
          <w:szCs w:val="24"/>
        </w:rPr>
        <w:t>Solicitud: Concejal Sr. Iván Durán P.</w:t>
      </w:r>
    </w:p>
    <w:p w:rsidR="00BD700F" w:rsidRDefault="00BD700F" w:rsidP="00BD700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7.10.- </w:t>
      </w:r>
      <w:r w:rsidRPr="00BD700F">
        <w:rPr>
          <w:rFonts w:ascii="Times New Roman" w:hAnsi="Times New Roman"/>
          <w:sz w:val="24"/>
          <w:szCs w:val="24"/>
        </w:rPr>
        <w:t>Observación: Concejal Sr. Iván Durán P.</w:t>
      </w:r>
    </w:p>
    <w:p w:rsidR="00BD700F" w:rsidRDefault="00BD700F" w:rsidP="00BD700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7.11.- </w:t>
      </w:r>
      <w:r w:rsidRPr="00BD700F">
        <w:rPr>
          <w:rFonts w:ascii="Times New Roman" w:hAnsi="Times New Roman"/>
          <w:sz w:val="24"/>
          <w:szCs w:val="24"/>
        </w:rPr>
        <w:t>Solicitud: Concejal Sr. Iván Durán P.</w:t>
      </w:r>
    </w:p>
    <w:p w:rsidR="00BD700F" w:rsidRDefault="00BD700F" w:rsidP="00BD700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7.12.- </w:t>
      </w:r>
      <w:r w:rsidRPr="00BD700F">
        <w:rPr>
          <w:rFonts w:ascii="Times New Roman" w:hAnsi="Times New Roman"/>
          <w:sz w:val="24"/>
          <w:szCs w:val="24"/>
        </w:rPr>
        <w:t>Solicitud: Concejal Sr. Iván Durán P.</w:t>
      </w:r>
    </w:p>
    <w:p w:rsidR="004A2857" w:rsidRDefault="00BD700F" w:rsidP="004A2857">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7.13.- Felicitaciones: Concejal Sr. Iván Durán P.</w:t>
      </w:r>
    </w:p>
    <w:p w:rsidR="00BD700F" w:rsidRPr="006529CA" w:rsidRDefault="00BD700F" w:rsidP="004A2857">
      <w:pPr>
        <w:pStyle w:val="Sinespaciado"/>
        <w:jc w:val="both"/>
        <w:rPr>
          <w:rFonts w:ascii="Times New Roman" w:hAnsi="Times New Roman"/>
          <w:sz w:val="24"/>
          <w:szCs w:val="24"/>
        </w:rPr>
      </w:pPr>
    </w:p>
    <w:p w:rsidR="004D2C42" w:rsidRDefault="004D2C42" w:rsidP="004D2C42">
      <w:pPr>
        <w:pStyle w:val="Sinespaciado"/>
        <w:jc w:val="both"/>
        <w:rPr>
          <w:rFonts w:ascii="Times New Roman" w:hAnsi="Times New Roman"/>
          <w:b/>
          <w:color w:val="FF0000"/>
          <w:sz w:val="24"/>
          <w:szCs w:val="24"/>
        </w:rPr>
      </w:pPr>
      <w:r w:rsidRPr="00CE64E9">
        <w:rPr>
          <w:rFonts w:ascii="Times New Roman" w:hAnsi="Times New Roman"/>
          <w:sz w:val="24"/>
          <w:szCs w:val="24"/>
        </w:rPr>
        <w:t>En nombre de Dios, la Patria y de Casablanca se da inicio a la Sesión siendo las</w:t>
      </w:r>
      <w:r>
        <w:rPr>
          <w:rFonts w:ascii="Times New Roman" w:hAnsi="Times New Roman"/>
          <w:sz w:val="24"/>
          <w:szCs w:val="24"/>
        </w:rPr>
        <w:t xml:space="preserve"> 09:04 Hrs</w:t>
      </w:r>
    </w:p>
    <w:p w:rsidR="004D2C42" w:rsidRDefault="004D2C42" w:rsidP="004D2C42">
      <w:pPr>
        <w:pStyle w:val="Sinespaciado"/>
        <w:jc w:val="both"/>
        <w:rPr>
          <w:rFonts w:ascii="Times New Roman" w:hAnsi="Times New Roman"/>
          <w:sz w:val="24"/>
          <w:szCs w:val="24"/>
        </w:rPr>
      </w:pPr>
      <w:r w:rsidRPr="00D45A72">
        <w:rPr>
          <w:rFonts w:ascii="Times New Roman" w:hAnsi="Times New Roman"/>
          <w:sz w:val="24"/>
          <w:szCs w:val="24"/>
        </w:rPr>
        <w:lastRenderedPageBreak/>
        <w:t xml:space="preserve">El Concejal Sr. </w:t>
      </w:r>
      <w:r>
        <w:rPr>
          <w:rFonts w:ascii="Times New Roman" w:hAnsi="Times New Roman"/>
          <w:sz w:val="24"/>
          <w:szCs w:val="24"/>
        </w:rPr>
        <w:t xml:space="preserve">Fernando </w:t>
      </w:r>
      <w:r w:rsidRPr="00D45A72">
        <w:rPr>
          <w:rFonts w:ascii="Times New Roman" w:hAnsi="Times New Roman"/>
          <w:sz w:val="24"/>
          <w:szCs w:val="24"/>
        </w:rPr>
        <w:t>Aranda</w:t>
      </w:r>
      <w:r>
        <w:rPr>
          <w:rFonts w:ascii="Times New Roman" w:hAnsi="Times New Roman"/>
          <w:sz w:val="24"/>
          <w:szCs w:val="24"/>
        </w:rPr>
        <w:t xml:space="preserve"> Barrientos se encuentra con</w:t>
      </w:r>
      <w:r w:rsidRPr="00D45A72">
        <w:rPr>
          <w:rFonts w:ascii="Times New Roman" w:hAnsi="Times New Roman"/>
          <w:sz w:val="24"/>
          <w:szCs w:val="24"/>
        </w:rPr>
        <w:t xml:space="preserve"> Licencia Médica</w:t>
      </w:r>
      <w:r>
        <w:rPr>
          <w:rFonts w:ascii="Times New Roman" w:hAnsi="Times New Roman"/>
          <w:sz w:val="24"/>
          <w:szCs w:val="24"/>
        </w:rPr>
        <w:t xml:space="preserve"> de fecha </w:t>
      </w:r>
      <w:r w:rsidR="008A38A1">
        <w:rPr>
          <w:rFonts w:ascii="Times New Roman" w:hAnsi="Times New Roman"/>
          <w:sz w:val="24"/>
          <w:szCs w:val="24"/>
        </w:rPr>
        <w:t xml:space="preserve">desde el </w:t>
      </w:r>
      <w:r w:rsidR="0036785B">
        <w:rPr>
          <w:rFonts w:ascii="Times New Roman" w:hAnsi="Times New Roman"/>
          <w:sz w:val="24"/>
          <w:szCs w:val="24"/>
        </w:rPr>
        <w:t>1</w:t>
      </w:r>
      <w:r w:rsidR="00795717">
        <w:rPr>
          <w:rFonts w:ascii="Times New Roman" w:hAnsi="Times New Roman"/>
          <w:sz w:val="24"/>
          <w:szCs w:val="24"/>
        </w:rPr>
        <w:t>4</w:t>
      </w:r>
      <w:r>
        <w:rPr>
          <w:rFonts w:ascii="Times New Roman" w:hAnsi="Times New Roman"/>
          <w:sz w:val="24"/>
          <w:szCs w:val="24"/>
        </w:rPr>
        <w:t>.1</w:t>
      </w:r>
      <w:r w:rsidR="0036785B">
        <w:rPr>
          <w:rFonts w:ascii="Times New Roman" w:hAnsi="Times New Roman"/>
          <w:sz w:val="24"/>
          <w:szCs w:val="24"/>
        </w:rPr>
        <w:t>2</w:t>
      </w:r>
      <w:r>
        <w:rPr>
          <w:rFonts w:ascii="Times New Roman" w:hAnsi="Times New Roman"/>
          <w:sz w:val="24"/>
          <w:szCs w:val="24"/>
        </w:rPr>
        <w:t>.2019</w:t>
      </w:r>
      <w:r w:rsidR="00795717">
        <w:rPr>
          <w:rFonts w:ascii="Times New Roman" w:hAnsi="Times New Roman"/>
          <w:sz w:val="24"/>
          <w:szCs w:val="24"/>
        </w:rPr>
        <w:t xml:space="preserve"> hasta el 28.12.2019</w:t>
      </w:r>
      <w:r>
        <w:rPr>
          <w:rFonts w:ascii="Times New Roman" w:hAnsi="Times New Roman"/>
          <w:sz w:val="24"/>
          <w:szCs w:val="24"/>
        </w:rPr>
        <w:t>, presenta</w:t>
      </w:r>
      <w:r w:rsidR="00571595">
        <w:rPr>
          <w:rFonts w:ascii="Times New Roman" w:hAnsi="Times New Roman"/>
          <w:sz w:val="24"/>
          <w:szCs w:val="24"/>
        </w:rPr>
        <w:t>da ante el Secretario Municipal.</w:t>
      </w:r>
    </w:p>
    <w:p w:rsidR="004D2C42" w:rsidRDefault="004D2C42" w:rsidP="004D2C42">
      <w:pPr>
        <w:pStyle w:val="Sinespaciado"/>
        <w:jc w:val="both"/>
        <w:rPr>
          <w:rFonts w:ascii="Times New Roman" w:hAnsi="Times New Roman"/>
          <w:color w:val="FF0000"/>
          <w:sz w:val="24"/>
          <w:szCs w:val="24"/>
        </w:rPr>
      </w:pPr>
    </w:p>
    <w:p w:rsidR="006A6E92" w:rsidRPr="00E870A0" w:rsidRDefault="006A6E92" w:rsidP="004D2C42">
      <w:pPr>
        <w:pStyle w:val="Sinespaciado"/>
        <w:jc w:val="both"/>
        <w:rPr>
          <w:rFonts w:ascii="Times New Roman" w:hAnsi="Times New Roman"/>
          <w:color w:val="FF0000"/>
          <w:sz w:val="24"/>
          <w:szCs w:val="24"/>
        </w:rPr>
      </w:pPr>
    </w:p>
    <w:p w:rsidR="004D2C42" w:rsidRDefault="004D2C42" w:rsidP="004D2C42">
      <w:pPr>
        <w:pStyle w:val="Sinespaciado"/>
        <w:jc w:val="both"/>
        <w:rPr>
          <w:rFonts w:ascii="Times New Roman" w:hAnsi="Times New Roman"/>
          <w:b/>
          <w:sz w:val="24"/>
          <w:szCs w:val="24"/>
        </w:rPr>
      </w:pPr>
      <w:r>
        <w:rPr>
          <w:rFonts w:ascii="Times New Roman" w:hAnsi="Times New Roman"/>
          <w:b/>
          <w:sz w:val="24"/>
          <w:szCs w:val="24"/>
        </w:rPr>
        <w:t>1. ACTA ANTERIOR Nº 119</w:t>
      </w:r>
      <w:r w:rsidR="00A94A80">
        <w:rPr>
          <w:rFonts w:ascii="Times New Roman" w:hAnsi="Times New Roman"/>
          <w:b/>
          <w:sz w:val="24"/>
          <w:szCs w:val="24"/>
        </w:rPr>
        <w:t>2</w:t>
      </w:r>
      <w:r>
        <w:rPr>
          <w:rFonts w:ascii="Times New Roman" w:hAnsi="Times New Roman"/>
          <w:b/>
          <w:sz w:val="24"/>
          <w:szCs w:val="24"/>
        </w:rPr>
        <w:t xml:space="preserve"> SESION ORDINARIA DE FECHA MARTES</w:t>
      </w:r>
      <w:r w:rsidR="00A94A80">
        <w:rPr>
          <w:rFonts w:ascii="Times New Roman" w:hAnsi="Times New Roman"/>
          <w:b/>
          <w:sz w:val="24"/>
          <w:szCs w:val="24"/>
        </w:rPr>
        <w:t xml:space="preserve"> 10</w:t>
      </w:r>
      <w:r>
        <w:rPr>
          <w:rFonts w:ascii="Times New Roman" w:hAnsi="Times New Roman"/>
          <w:b/>
          <w:sz w:val="24"/>
          <w:szCs w:val="24"/>
        </w:rPr>
        <w:t xml:space="preserve"> DE DICIEMBRE DE 2019</w:t>
      </w:r>
      <w:r w:rsidR="00A94A80">
        <w:rPr>
          <w:rFonts w:ascii="Times New Roman" w:hAnsi="Times New Roman"/>
          <w:b/>
          <w:sz w:val="24"/>
          <w:szCs w:val="24"/>
        </w:rPr>
        <w:t xml:space="preserve"> /  ACTA ANTERIOR Nº 1193 SESION EXTRAORDINARIA DE FECHA VIERNES 13 DE DICIEMBRE DE 2019.</w:t>
      </w:r>
    </w:p>
    <w:p w:rsidR="004D2C42" w:rsidRDefault="004D2C42" w:rsidP="004D2C42">
      <w:pPr>
        <w:pStyle w:val="Sinespaciado"/>
        <w:jc w:val="both"/>
        <w:rPr>
          <w:rFonts w:ascii="Times New Roman" w:hAnsi="Times New Roman"/>
          <w:b/>
          <w:sz w:val="24"/>
          <w:szCs w:val="24"/>
        </w:rPr>
      </w:pPr>
    </w:p>
    <w:p w:rsidR="00590255" w:rsidRDefault="004D2C42" w:rsidP="00590255">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w:t>
      </w:r>
      <w:r w:rsidR="00590255">
        <w:rPr>
          <w:rFonts w:ascii="Times New Roman" w:hAnsi="Times New Roman"/>
          <w:sz w:val="24"/>
          <w:szCs w:val="24"/>
        </w:rPr>
        <w:t xml:space="preserve">es </w:t>
      </w:r>
      <w:r>
        <w:rPr>
          <w:rFonts w:ascii="Times New Roman" w:hAnsi="Times New Roman"/>
          <w:sz w:val="24"/>
          <w:szCs w:val="24"/>
        </w:rPr>
        <w:t>Nº 119</w:t>
      </w:r>
      <w:r w:rsidR="00590255">
        <w:rPr>
          <w:rFonts w:ascii="Times New Roman" w:hAnsi="Times New Roman"/>
          <w:sz w:val="24"/>
          <w:szCs w:val="24"/>
        </w:rPr>
        <w:t xml:space="preserve">2 </w:t>
      </w:r>
      <w:r>
        <w:rPr>
          <w:rFonts w:ascii="Times New Roman" w:hAnsi="Times New Roman"/>
          <w:sz w:val="24"/>
          <w:szCs w:val="24"/>
        </w:rPr>
        <w:t xml:space="preserve">Sesión Ordinara de fecha Martes </w:t>
      </w:r>
      <w:r w:rsidR="00590255">
        <w:rPr>
          <w:rFonts w:ascii="Times New Roman" w:hAnsi="Times New Roman"/>
          <w:sz w:val="24"/>
          <w:szCs w:val="24"/>
        </w:rPr>
        <w:t>10</w:t>
      </w:r>
      <w:r>
        <w:rPr>
          <w:rFonts w:ascii="Times New Roman" w:hAnsi="Times New Roman"/>
          <w:sz w:val="24"/>
          <w:szCs w:val="24"/>
        </w:rPr>
        <w:t xml:space="preserve"> de diciembre de 2019</w:t>
      </w:r>
      <w:r w:rsidR="00590255">
        <w:rPr>
          <w:rFonts w:ascii="Times New Roman" w:hAnsi="Times New Roman"/>
          <w:sz w:val="24"/>
          <w:szCs w:val="24"/>
        </w:rPr>
        <w:t xml:space="preserve"> / Acta a</w:t>
      </w:r>
      <w:r w:rsidR="006E07A9">
        <w:rPr>
          <w:rFonts w:ascii="Times New Roman" w:hAnsi="Times New Roman"/>
          <w:sz w:val="24"/>
          <w:szCs w:val="24"/>
        </w:rPr>
        <w:t>nterior Nº 1193 Sesión Extraordinaria de fecha Viernes 13 de diciembre de 2019</w:t>
      </w:r>
      <w:r w:rsidR="00590255">
        <w:rPr>
          <w:rFonts w:ascii="Times New Roman" w:hAnsi="Times New Roman"/>
          <w:sz w:val="24"/>
          <w:szCs w:val="24"/>
        </w:rPr>
        <w:t>, las cuales al no haber observaciones se dan por aprobadas.</w:t>
      </w:r>
    </w:p>
    <w:p w:rsidR="00784272" w:rsidRDefault="00784272" w:rsidP="00590255">
      <w:pPr>
        <w:pStyle w:val="Sinespaciado"/>
        <w:jc w:val="both"/>
        <w:rPr>
          <w:rFonts w:ascii="Times New Roman" w:hAnsi="Times New Roman"/>
          <w:sz w:val="24"/>
          <w:szCs w:val="24"/>
        </w:rPr>
      </w:pPr>
    </w:p>
    <w:p w:rsidR="00784272" w:rsidRDefault="00784272" w:rsidP="00784272">
      <w:pPr>
        <w:pStyle w:val="Sinespaciado"/>
        <w:jc w:val="both"/>
        <w:rPr>
          <w:rFonts w:ascii="Times New Roman" w:hAnsi="Times New Roman"/>
          <w:b/>
          <w:sz w:val="24"/>
          <w:szCs w:val="24"/>
        </w:rPr>
      </w:pPr>
      <w:r>
        <w:rPr>
          <w:rFonts w:ascii="Times New Roman" w:hAnsi="Times New Roman"/>
          <w:b/>
          <w:sz w:val="24"/>
          <w:szCs w:val="24"/>
        </w:rPr>
        <w:t>2. GESTION PRODESAL MAYO – DICIEMBRE 2019 Y SOLICITUD DE ACUERDO PARA APROBAR APORTE MUNICIPAL AL CONVENIO PRODESAL PERIODO ENERO – DICIEMBRE 2020.</w:t>
      </w:r>
    </w:p>
    <w:p w:rsidR="00784272" w:rsidRDefault="00784272" w:rsidP="00784272">
      <w:pPr>
        <w:pStyle w:val="Sinespaciado"/>
        <w:jc w:val="both"/>
        <w:rPr>
          <w:rFonts w:ascii="Times New Roman" w:hAnsi="Times New Roman"/>
          <w:b/>
          <w:sz w:val="24"/>
          <w:szCs w:val="24"/>
        </w:rPr>
      </w:pPr>
    </w:p>
    <w:p w:rsidR="00F71AA9" w:rsidRDefault="00A50F34" w:rsidP="00784272">
      <w:pPr>
        <w:pStyle w:val="Sinespaciado"/>
        <w:jc w:val="both"/>
        <w:rPr>
          <w:rFonts w:ascii="Times New Roman" w:hAnsi="Times New Roman"/>
          <w:sz w:val="24"/>
          <w:szCs w:val="24"/>
        </w:rPr>
      </w:pPr>
      <w:r>
        <w:rPr>
          <w:rFonts w:ascii="Times New Roman" w:hAnsi="Times New Roman"/>
          <w:sz w:val="24"/>
          <w:szCs w:val="24"/>
        </w:rPr>
        <w:t>Alcalde Sr. Martínez: cede la palabra a don Ariel Vilches,</w:t>
      </w:r>
      <w:r w:rsidR="00817FDE">
        <w:rPr>
          <w:rFonts w:ascii="Times New Roman" w:hAnsi="Times New Roman"/>
          <w:sz w:val="24"/>
          <w:szCs w:val="24"/>
        </w:rPr>
        <w:t xml:space="preserve"> Coordinador de Prodesal, quien procede </w:t>
      </w:r>
      <w:r w:rsidR="00CD6DD3">
        <w:rPr>
          <w:rFonts w:ascii="Times New Roman" w:hAnsi="Times New Roman"/>
          <w:sz w:val="24"/>
          <w:szCs w:val="24"/>
        </w:rPr>
        <w:t>a exponer.</w:t>
      </w:r>
    </w:p>
    <w:p w:rsidR="00A50F34" w:rsidRDefault="00F71AA9" w:rsidP="00784272">
      <w:pPr>
        <w:pStyle w:val="Sinespaciado"/>
        <w:jc w:val="both"/>
        <w:rPr>
          <w:rFonts w:ascii="Times New Roman" w:hAnsi="Times New Roman"/>
          <w:sz w:val="24"/>
          <w:szCs w:val="24"/>
        </w:rPr>
      </w:pPr>
      <w:r>
        <w:rPr>
          <w:rFonts w:ascii="Times New Roman" w:hAnsi="Times New Roman"/>
          <w:sz w:val="24"/>
          <w:szCs w:val="24"/>
        </w:rPr>
        <w:t>Sr. Viches: informa que son 261 pequeños usuarios que visitan alrededor de cuatro veces durante la temporada; y el enfoque es aumentar y sostener la productividad de los pequeños productores, tener un manejo integrado de manera limpia sin pesticidas. También, optar a mejorar los accesos a los mercados, dándole valor agregado a los usuarios, y también articularlos con feria. Respecto a los recursos articulados de esta temporada, presenta un gráfico</w:t>
      </w:r>
      <w:r w:rsidR="00CC5CB5">
        <w:rPr>
          <w:rFonts w:ascii="Times New Roman" w:hAnsi="Times New Roman"/>
          <w:sz w:val="24"/>
          <w:szCs w:val="24"/>
        </w:rPr>
        <w:t xml:space="preserve"> donde aparecen los recursos que se articularon durante el año 382 millones de pesos, lo que en cierta forma </w:t>
      </w:r>
      <w:r w:rsidR="00C26AD3">
        <w:rPr>
          <w:rFonts w:ascii="Times New Roman" w:hAnsi="Times New Roman"/>
          <w:sz w:val="24"/>
          <w:szCs w:val="24"/>
        </w:rPr>
        <w:t>“</w:t>
      </w:r>
      <w:r w:rsidR="00CC5CB5">
        <w:rPr>
          <w:rFonts w:ascii="Times New Roman" w:hAnsi="Times New Roman"/>
          <w:sz w:val="24"/>
          <w:szCs w:val="24"/>
        </w:rPr>
        <w:t>mueven</w:t>
      </w:r>
      <w:r w:rsidR="00C26AD3">
        <w:rPr>
          <w:rFonts w:ascii="Times New Roman" w:hAnsi="Times New Roman"/>
          <w:sz w:val="24"/>
          <w:szCs w:val="24"/>
        </w:rPr>
        <w:t>”</w:t>
      </w:r>
      <w:r w:rsidR="00CC5CB5">
        <w:rPr>
          <w:rFonts w:ascii="Times New Roman" w:hAnsi="Times New Roman"/>
          <w:sz w:val="24"/>
          <w:szCs w:val="24"/>
        </w:rPr>
        <w:t xml:space="preserve">, </w:t>
      </w:r>
      <w:r w:rsidR="003E38DF">
        <w:rPr>
          <w:rFonts w:ascii="Times New Roman" w:hAnsi="Times New Roman"/>
          <w:sz w:val="24"/>
          <w:szCs w:val="24"/>
        </w:rPr>
        <w:t xml:space="preserve">de eso principalmente </w:t>
      </w:r>
      <w:r w:rsidR="00CC5CB5">
        <w:rPr>
          <w:rFonts w:ascii="Times New Roman" w:hAnsi="Times New Roman"/>
          <w:sz w:val="24"/>
          <w:szCs w:val="24"/>
        </w:rPr>
        <w:t>un 46% corresponde a inversión predial</w:t>
      </w:r>
      <w:r w:rsidR="00AE5538">
        <w:rPr>
          <w:rFonts w:ascii="Times New Roman" w:hAnsi="Times New Roman"/>
          <w:sz w:val="24"/>
          <w:szCs w:val="24"/>
        </w:rPr>
        <w:t xml:space="preserve"> que va directamente  los usuarios, </w:t>
      </w:r>
      <w:r w:rsidR="00C26AD3">
        <w:rPr>
          <w:rFonts w:ascii="Times New Roman" w:hAnsi="Times New Roman"/>
          <w:sz w:val="24"/>
          <w:szCs w:val="24"/>
        </w:rPr>
        <w:t xml:space="preserve">en </w:t>
      </w:r>
      <w:r w:rsidR="00AE5538">
        <w:rPr>
          <w:rFonts w:ascii="Times New Roman" w:hAnsi="Times New Roman"/>
          <w:sz w:val="24"/>
          <w:szCs w:val="24"/>
        </w:rPr>
        <w:t xml:space="preserve">proyectos de invernadero, de riego, de equipamiento. También </w:t>
      </w:r>
      <w:r w:rsidR="003E38DF">
        <w:rPr>
          <w:rFonts w:ascii="Times New Roman" w:hAnsi="Times New Roman"/>
          <w:sz w:val="24"/>
          <w:szCs w:val="24"/>
        </w:rPr>
        <w:t>un 14% va dirigido a lo que son riego tecnificado.</w:t>
      </w:r>
    </w:p>
    <w:p w:rsidR="003E38DF" w:rsidRDefault="003E38DF" w:rsidP="00784272">
      <w:pPr>
        <w:pStyle w:val="Sinespaciado"/>
        <w:jc w:val="both"/>
        <w:rPr>
          <w:rFonts w:ascii="Times New Roman" w:hAnsi="Times New Roman"/>
          <w:sz w:val="24"/>
          <w:szCs w:val="24"/>
        </w:rPr>
      </w:pPr>
      <w:r>
        <w:rPr>
          <w:rFonts w:ascii="Times New Roman" w:hAnsi="Times New Roman"/>
          <w:sz w:val="24"/>
          <w:szCs w:val="24"/>
        </w:rPr>
        <w:t>Concejala Srta. Ordóñez: consulta respecto a la fuente de financiamiento.</w:t>
      </w:r>
    </w:p>
    <w:p w:rsidR="003E38DF" w:rsidRDefault="003E38DF" w:rsidP="00784272">
      <w:pPr>
        <w:pStyle w:val="Sinespaciado"/>
        <w:jc w:val="both"/>
        <w:rPr>
          <w:rFonts w:ascii="Times New Roman" w:hAnsi="Times New Roman"/>
          <w:sz w:val="24"/>
          <w:szCs w:val="24"/>
        </w:rPr>
      </w:pPr>
      <w:r>
        <w:rPr>
          <w:rFonts w:ascii="Times New Roman" w:hAnsi="Times New Roman"/>
          <w:sz w:val="24"/>
          <w:szCs w:val="24"/>
        </w:rPr>
        <w:t xml:space="preserve">Sr. Vilches: responde que es casi toda INDAP, ellos colocan gran parte de la torta, el municipio lo que pone de la torta es un 8%, y el INDAP pone el otro </w:t>
      </w:r>
      <w:r w:rsidR="00257A93">
        <w:rPr>
          <w:rFonts w:ascii="Times New Roman" w:hAnsi="Times New Roman"/>
          <w:sz w:val="24"/>
          <w:szCs w:val="24"/>
        </w:rPr>
        <w:t xml:space="preserve">80% y ahora con la municipalidad incorporaron </w:t>
      </w:r>
      <w:r w:rsidR="00EB4D98">
        <w:rPr>
          <w:rFonts w:ascii="Times New Roman" w:hAnsi="Times New Roman"/>
          <w:sz w:val="24"/>
          <w:szCs w:val="24"/>
        </w:rPr>
        <w:t xml:space="preserve">el proyecto de </w:t>
      </w:r>
      <w:proofErr w:type="spellStart"/>
      <w:r w:rsidR="00EB4D98">
        <w:rPr>
          <w:rFonts w:ascii="Times New Roman" w:hAnsi="Times New Roman"/>
          <w:sz w:val="24"/>
          <w:szCs w:val="24"/>
        </w:rPr>
        <w:t>Veramonte</w:t>
      </w:r>
      <w:proofErr w:type="spellEnd"/>
      <w:r w:rsidR="00EB4D98">
        <w:rPr>
          <w:rFonts w:ascii="Times New Roman" w:hAnsi="Times New Roman"/>
          <w:sz w:val="24"/>
          <w:szCs w:val="24"/>
        </w:rPr>
        <w:t xml:space="preserve"> que incorpora alrededor de un 10% de lo que es el proyecto en sí. </w:t>
      </w:r>
      <w:r w:rsidR="005466A7">
        <w:rPr>
          <w:rFonts w:ascii="Times New Roman" w:hAnsi="Times New Roman"/>
          <w:sz w:val="24"/>
          <w:szCs w:val="24"/>
        </w:rPr>
        <w:t>Señala que, a esta temporada lo que significa inversión agrícola, vale decir invernaderos, equipos, frutales y todo lo que tiene que ver con inversión hacia los agricultores financiaron cincuenta y tres proyectos. De esos proyectos el ciclo es que se identifica la demanda del</w:t>
      </w:r>
      <w:r w:rsidR="002F2423">
        <w:rPr>
          <w:rFonts w:ascii="Times New Roman" w:hAnsi="Times New Roman"/>
          <w:sz w:val="24"/>
          <w:szCs w:val="24"/>
        </w:rPr>
        <w:t xml:space="preserve"> usuario, lo transforman en un proyecto, ese proyecto lo presentan en INDAP quien lo aprueba, y después se dedican a gestionar la ejecución del proyecto.</w:t>
      </w:r>
    </w:p>
    <w:p w:rsidR="002F2423" w:rsidRDefault="002F2423" w:rsidP="00784272">
      <w:pPr>
        <w:pStyle w:val="Sinespaciado"/>
        <w:jc w:val="both"/>
        <w:rPr>
          <w:rFonts w:ascii="Times New Roman" w:hAnsi="Times New Roman"/>
          <w:sz w:val="24"/>
          <w:szCs w:val="24"/>
        </w:rPr>
      </w:pPr>
      <w:r>
        <w:rPr>
          <w:rFonts w:ascii="Times New Roman" w:hAnsi="Times New Roman"/>
          <w:sz w:val="24"/>
          <w:szCs w:val="24"/>
        </w:rPr>
        <w:t>Concejala Srta. Ordóñez: consulta si esos proyectos son de distintos rubros.</w:t>
      </w:r>
    </w:p>
    <w:p w:rsidR="00A50F34" w:rsidRDefault="002F2423" w:rsidP="00784272">
      <w:pPr>
        <w:pStyle w:val="Sinespaciado"/>
        <w:jc w:val="both"/>
        <w:rPr>
          <w:rFonts w:ascii="Times New Roman" w:hAnsi="Times New Roman"/>
          <w:sz w:val="24"/>
          <w:szCs w:val="24"/>
        </w:rPr>
      </w:pPr>
      <w:r>
        <w:rPr>
          <w:rFonts w:ascii="Times New Roman" w:hAnsi="Times New Roman"/>
          <w:sz w:val="24"/>
          <w:szCs w:val="24"/>
        </w:rPr>
        <w:t xml:space="preserve">Sr. Vilches: responde que son de distintos rubros. Informa que, en proyectos de riego beneficiaron a cuatro agricultores con cinco hectáreas en total riego tecnificado. Comenta que, lo que es riego esta temporada el asunto va a cambiar, porque dada la situación de sequía que hay en la comuna, el INDAP abrirá la posibilidad de poder postular a más recursos de lo que es profundización de norias, tecnificaciones, acumuladores de agua con la idea de poder mitigar un poco los efectos de la sequía en los pequeños agricultores. Informa que este año se hizo también en cuanto a riego un proyecto fotovoltaico en el pozo cinco de La Viñilla donde ellos trabajaban </w:t>
      </w:r>
      <w:r w:rsidR="00A357EE">
        <w:rPr>
          <w:rFonts w:ascii="Times New Roman" w:hAnsi="Times New Roman"/>
          <w:sz w:val="24"/>
          <w:szCs w:val="24"/>
        </w:rPr>
        <w:t xml:space="preserve">con un motor una bomba eléctrica de mucho HP lo que significaba que al hacerla operar implicaba mucho costo eléctrico para los agricultores asociados a ese pozo comunitario. Lo que se hizo fue a través de un proyecto de INDAP Gore apoyado por la municipalidad se hizo un proyecto fotovoltaico donde se instalaron ochenta paneles solares, los cuales hacen trabajar la bomba con un sistema que inyecta energía a la bomba y a la red eléctrica y eso hizo disminuir un 90% el costo energético para que los agricultores pudieran regar, ese proyecto costó $34.000.000.- </w:t>
      </w:r>
      <w:r w:rsidR="00A357EE">
        <w:rPr>
          <w:rFonts w:ascii="Times New Roman" w:hAnsi="Times New Roman"/>
          <w:sz w:val="24"/>
          <w:szCs w:val="24"/>
        </w:rPr>
        <w:lastRenderedPageBreak/>
        <w:t>Agrega que también hay un programa de praderas suplementaria que lo hacen todos los años, este año ha bajado porque las praderas suplementarias son avena</w:t>
      </w:r>
      <w:r w:rsidR="004764A4">
        <w:rPr>
          <w:rFonts w:ascii="Times New Roman" w:hAnsi="Times New Roman"/>
          <w:sz w:val="24"/>
          <w:szCs w:val="24"/>
        </w:rPr>
        <w:t xml:space="preserve"> – vicia y se plantan en la época de otoño, pero los agricultores tienen la incertidumbre si va a llover o no porque estas praderas se riegan solamente con agua de lluvia. Informa que, también tienen </w:t>
      </w:r>
      <w:r w:rsidR="005F79E0">
        <w:rPr>
          <w:rFonts w:ascii="Times New Roman" w:hAnsi="Times New Roman"/>
          <w:sz w:val="24"/>
          <w:szCs w:val="24"/>
        </w:rPr>
        <w:t>P</w:t>
      </w:r>
      <w:r w:rsidR="004764A4">
        <w:rPr>
          <w:rFonts w:ascii="Times New Roman" w:hAnsi="Times New Roman"/>
          <w:sz w:val="24"/>
          <w:szCs w:val="24"/>
        </w:rPr>
        <w:t xml:space="preserve">rogramas de Suelos Degradados, otro programa de INDAP, mediante el cual los agricultores tienen posibilidades de hacer cercos perimetrales, también cercos </w:t>
      </w:r>
      <w:proofErr w:type="spellStart"/>
      <w:r w:rsidR="004764A4">
        <w:rPr>
          <w:rFonts w:ascii="Times New Roman" w:hAnsi="Times New Roman"/>
          <w:sz w:val="24"/>
          <w:szCs w:val="24"/>
        </w:rPr>
        <w:t>intraprediales</w:t>
      </w:r>
      <w:proofErr w:type="spellEnd"/>
      <w:r w:rsidR="004764A4">
        <w:rPr>
          <w:rFonts w:ascii="Times New Roman" w:hAnsi="Times New Roman"/>
          <w:sz w:val="24"/>
          <w:szCs w:val="24"/>
        </w:rPr>
        <w:t xml:space="preserve"> para poder hacer movimientos de ganados internos dentro del predio, y ahí pudieron beneficiar a cerca de ocho personas. Agrega que, este programa tiene una labor que es aplicación de guano y de Compost que busca mejorar la fertilidad de los suelos</w:t>
      </w:r>
      <w:r w:rsidR="00760C2D">
        <w:rPr>
          <w:rFonts w:ascii="Times New Roman" w:hAnsi="Times New Roman"/>
          <w:sz w:val="24"/>
          <w:szCs w:val="24"/>
        </w:rPr>
        <w:t xml:space="preserve"> y ahí se hizo ocho proyectos que les permitió beneficiar cerca de cincuenta hectáreas. El IN</w:t>
      </w:r>
      <w:r w:rsidR="001C0A42">
        <w:rPr>
          <w:rFonts w:ascii="Times New Roman" w:hAnsi="Times New Roman"/>
          <w:sz w:val="24"/>
          <w:szCs w:val="24"/>
        </w:rPr>
        <w:t>D</w:t>
      </w:r>
      <w:r w:rsidR="00760C2D">
        <w:rPr>
          <w:rFonts w:ascii="Times New Roman" w:hAnsi="Times New Roman"/>
          <w:sz w:val="24"/>
          <w:szCs w:val="24"/>
        </w:rPr>
        <w:t>AP en estos incentivos siempre aporta en promedio entre un 80 y 90% del incentivo; el agricultor pone el 10%, y como P</w:t>
      </w:r>
      <w:r w:rsidR="009A10A0">
        <w:rPr>
          <w:rFonts w:ascii="Times New Roman" w:hAnsi="Times New Roman"/>
          <w:sz w:val="24"/>
          <w:szCs w:val="24"/>
        </w:rPr>
        <w:t>rodesal hacen el proyecto y postulan al usuario. Respecto al efecto de la sequía, señala que en Casablanca llovió</w:t>
      </w:r>
      <w:r w:rsidR="00FC4E1D">
        <w:rPr>
          <w:rFonts w:ascii="Times New Roman" w:hAnsi="Times New Roman"/>
          <w:sz w:val="24"/>
          <w:szCs w:val="24"/>
        </w:rPr>
        <w:t xml:space="preserve"> noventa coma algo milímetros, en Casablanca en promedio son cuatrocientos cuarenta y ocho milímetros al año, y la dispersión no era tanto porque todos los años llovía lo mismo. Pero, desde hace un tiempo a esta parte, siete años para atrás, están recibiendo un 50% de la precipitación, y este año llovió noventa, primer año que se tiene conocimiento que ha llovido tan poco en la comunal, lo cual impacta las fuentes de agua de los pequeños usuarios, pozos, norias que están inscritas, hay alguna que son de autoconsumo </w:t>
      </w:r>
      <w:r w:rsidR="009E32E7">
        <w:rPr>
          <w:rFonts w:ascii="Times New Roman" w:hAnsi="Times New Roman"/>
          <w:sz w:val="24"/>
          <w:szCs w:val="24"/>
        </w:rPr>
        <w:t>pero son pozos someros que no tienen mucha profundidad, entonces la única recarga que tienen estas fuentes de agua son las lluvias.</w:t>
      </w:r>
      <w:r w:rsidR="001D33FB">
        <w:rPr>
          <w:rFonts w:ascii="Times New Roman" w:hAnsi="Times New Roman"/>
          <w:sz w:val="24"/>
          <w:szCs w:val="24"/>
        </w:rPr>
        <w:t xml:space="preserve"> Entonces, uno de los efectos de la baja </w:t>
      </w:r>
      <w:r w:rsidR="007F1DCE">
        <w:rPr>
          <w:rFonts w:ascii="Times New Roman" w:hAnsi="Times New Roman"/>
          <w:sz w:val="24"/>
          <w:szCs w:val="24"/>
        </w:rPr>
        <w:t>precipitación es que se tiene prácticamente un 55% de pozos secos en nuestros agricultores, tienen un 30% con niveles mínimos en esta fecha</w:t>
      </w:r>
      <w:r w:rsidR="002553C7">
        <w:rPr>
          <w:rFonts w:ascii="Times New Roman" w:hAnsi="Times New Roman"/>
          <w:sz w:val="24"/>
          <w:szCs w:val="24"/>
        </w:rPr>
        <w:t>. Informa que,</w:t>
      </w:r>
      <w:r w:rsidR="007F1DCE">
        <w:rPr>
          <w:rFonts w:ascii="Times New Roman" w:hAnsi="Times New Roman"/>
          <w:sz w:val="24"/>
          <w:szCs w:val="24"/>
        </w:rPr>
        <w:t xml:space="preserve"> se hizo un catastro de las norias de los agricultores y fueron preguntando a nivel normal 15%, </w:t>
      </w:r>
      <w:r w:rsidR="002553C7">
        <w:rPr>
          <w:rFonts w:ascii="Times New Roman" w:hAnsi="Times New Roman"/>
          <w:sz w:val="24"/>
          <w:szCs w:val="24"/>
        </w:rPr>
        <w:t xml:space="preserve">nivel </w:t>
      </w:r>
      <w:r w:rsidR="007F1DCE">
        <w:rPr>
          <w:rFonts w:ascii="Times New Roman" w:hAnsi="Times New Roman"/>
          <w:sz w:val="24"/>
          <w:szCs w:val="24"/>
        </w:rPr>
        <w:t>mínimo 30%</w:t>
      </w:r>
      <w:r w:rsidR="002553C7">
        <w:rPr>
          <w:rFonts w:ascii="Times New Roman" w:hAnsi="Times New Roman"/>
          <w:sz w:val="24"/>
          <w:szCs w:val="24"/>
        </w:rPr>
        <w:t xml:space="preserve">, </w:t>
      </w:r>
      <w:r w:rsidR="007F1DCE">
        <w:rPr>
          <w:rFonts w:ascii="Times New Roman" w:hAnsi="Times New Roman"/>
          <w:sz w:val="24"/>
          <w:szCs w:val="24"/>
        </w:rPr>
        <w:t>y nivel seco</w:t>
      </w:r>
      <w:r w:rsidR="002553C7">
        <w:rPr>
          <w:rFonts w:ascii="Times New Roman" w:hAnsi="Times New Roman"/>
          <w:sz w:val="24"/>
          <w:szCs w:val="24"/>
        </w:rPr>
        <w:t xml:space="preserve"> 55%. Respecto a los efectos en los ganaderos obviamente no llueve no hay pradera natural por lo tanto los agricultores tienen que regar para poder poner praderas y si no hay agua no hay praderas. Por lo tanto, hay una disminución de la pradera natural, hay disminución de la masa ganadera porque los agricultores han tenido que vender los animales, llevarlos para el sur, o simplemente dejar que se mueran lamentablemente. Hoy en día las vacas que son criollas, que antes tenían un costo de trescientos mil pesos hoy se están vendiendo a setenta mil pesos, por lo tanto el impacto ha muchísimo.</w:t>
      </w:r>
      <w:r w:rsidR="00A077CE">
        <w:rPr>
          <w:rFonts w:ascii="Times New Roman" w:hAnsi="Times New Roman"/>
          <w:sz w:val="24"/>
          <w:szCs w:val="24"/>
        </w:rPr>
        <w:t xml:space="preserve"> Señala que hay una lenta ganancia de pesos en el ganado, también hay un bajo rendimiento de leche y de carne. En los a</w:t>
      </w:r>
      <w:r w:rsidR="00CD0A4C">
        <w:rPr>
          <w:rFonts w:ascii="Times New Roman" w:hAnsi="Times New Roman"/>
          <w:sz w:val="24"/>
          <w:szCs w:val="24"/>
        </w:rPr>
        <w:t>p</w:t>
      </w:r>
      <w:r w:rsidR="00A077CE">
        <w:rPr>
          <w:rFonts w:ascii="Times New Roman" w:hAnsi="Times New Roman"/>
          <w:sz w:val="24"/>
          <w:szCs w:val="24"/>
        </w:rPr>
        <w:t>icultores, el efecto de la sequía</w:t>
      </w:r>
      <w:r w:rsidR="00CD0A4C">
        <w:rPr>
          <w:rFonts w:ascii="Times New Roman" w:hAnsi="Times New Roman"/>
          <w:sz w:val="24"/>
          <w:szCs w:val="24"/>
        </w:rPr>
        <w:t xml:space="preserve"> lo que produce generalmente</w:t>
      </w:r>
      <w:r w:rsidR="00A077CE">
        <w:rPr>
          <w:rFonts w:ascii="Times New Roman" w:hAnsi="Times New Roman"/>
          <w:sz w:val="24"/>
          <w:szCs w:val="24"/>
        </w:rPr>
        <w:t xml:space="preserve"> es la baja floración </w:t>
      </w:r>
      <w:r w:rsidR="00CD0A4C">
        <w:rPr>
          <w:rFonts w:ascii="Times New Roman" w:hAnsi="Times New Roman"/>
          <w:sz w:val="24"/>
          <w:szCs w:val="24"/>
        </w:rPr>
        <w:t xml:space="preserve">en el bosque nativo, o muy poca floración muy concentrada,  por lo tanto las abejas no pueden cosechar polen ni néctar, y en esta temporada es la primera en que los apicultores no van a cosechar miel, y si cosechan miel las colmenas se le mueren, y de hecho ahora en enero o febrero se espera una gran mortandad de abejas o disminución de número de colmenas. Informa que PRODESAL atiende </w:t>
      </w:r>
      <w:r w:rsidR="005A0BB8">
        <w:rPr>
          <w:rFonts w:ascii="Times New Roman" w:hAnsi="Times New Roman"/>
          <w:sz w:val="24"/>
          <w:szCs w:val="24"/>
        </w:rPr>
        <w:t xml:space="preserve">cerca de mil quinientas colmenas en los alrededores, en marzo del próximo año cree se quedarán con la mitad, y los incendios poco ayudan ya que queman la flora </w:t>
      </w:r>
      <w:r w:rsidR="0086328B">
        <w:rPr>
          <w:rFonts w:ascii="Times New Roman" w:hAnsi="Times New Roman"/>
          <w:sz w:val="24"/>
          <w:szCs w:val="24"/>
        </w:rPr>
        <w:t xml:space="preserve">donde la abeja vuela para recolectar polen y néctar. </w:t>
      </w:r>
      <w:r w:rsidR="005D5DAC">
        <w:rPr>
          <w:rFonts w:ascii="Times New Roman" w:hAnsi="Times New Roman"/>
          <w:sz w:val="24"/>
          <w:szCs w:val="24"/>
        </w:rPr>
        <w:t xml:space="preserve"> Al respecto, señala que se está haciendo con INDAP, este año se entregaron </w:t>
      </w:r>
      <w:r w:rsidR="00696A4E">
        <w:rPr>
          <w:rFonts w:ascii="Times New Roman" w:hAnsi="Times New Roman"/>
          <w:sz w:val="24"/>
          <w:szCs w:val="24"/>
        </w:rPr>
        <w:t>209</w:t>
      </w:r>
      <w:r w:rsidR="005D5DAC">
        <w:rPr>
          <w:rFonts w:ascii="Times New Roman" w:hAnsi="Times New Roman"/>
          <w:sz w:val="24"/>
          <w:szCs w:val="24"/>
        </w:rPr>
        <w:t xml:space="preserve"> bonos en tres oportunidades de $115.000.- un bono de emergencia el cual busca mitigar solamente el efecto de la sequía para que los agricultores puedan compran forraje</w:t>
      </w:r>
      <w:r w:rsidR="005617EF">
        <w:rPr>
          <w:rFonts w:ascii="Times New Roman" w:hAnsi="Times New Roman"/>
          <w:sz w:val="24"/>
          <w:szCs w:val="24"/>
        </w:rPr>
        <w:t>, entonces lo que se ha tenido que hacer es buscar forraje en el Sur para hacer entrega en Casablanca con los bonos de los agricultores.</w:t>
      </w:r>
      <w:r w:rsidR="00696A4E">
        <w:rPr>
          <w:rFonts w:ascii="Times New Roman" w:hAnsi="Times New Roman"/>
          <w:sz w:val="24"/>
          <w:szCs w:val="24"/>
        </w:rPr>
        <w:t xml:space="preserve"> Informa que de esos 209 bonos se entregaron $115.000.- después a mediados de septiembre se entregó otro bono de emergencia cuando se hizo la declaratoria de emergencia </w:t>
      </w:r>
      <w:r w:rsidR="00E80691">
        <w:rPr>
          <w:rFonts w:ascii="Times New Roman" w:hAnsi="Times New Roman"/>
          <w:sz w:val="24"/>
          <w:szCs w:val="24"/>
        </w:rPr>
        <w:t xml:space="preserve">agrícola </w:t>
      </w:r>
      <w:r w:rsidR="00696A4E">
        <w:rPr>
          <w:rFonts w:ascii="Times New Roman" w:hAnsi="Times New Roman"/>
          <w:sz w:val="24"/>
          <w:szCs w:val="24"/>
        </w:rPr>
        <w:t xml:space="preserve">se entregó un bono de </w:t>
      </w:r>
      <w:r w:rsidR="00E80691">
        <w:rPr>
          <w:rFonts w:ascii="Times New Roman" w:hAnsi="Times New Roman"/>
          <w:sz w:val="24"/>
          <w:szCs w:val="24"/>
        </w:rPr>
        <w:t>50 mil a 200 mil pesos a los agricultores que no habían recibido anteriormente, en este caso se beneficiaron 131 usuarios, con un monto de $17.320.000- Y, ahora hace poco después del estallido social el tema de la sequía continúa, pero el INDAP logró conseguir un nuevo bono de $200.000.- para los agricultores</w:t>
      </w:r>
      <w:r w:rsidR="009345A4">
        <w:rPr>
          <w:rFonts w:ascii="Times New Roman" w:hAnsi="Times New Roman"/>
          <w:sz w:val="24"/>
          <w:szCs w:val="24"/>
        </w:rPr>
        <w:t xml:space="preserve"> de un total de $</w:t>
      </w:r>
      <w:r w:rsidR="0089057F">
        <w:rPr>
          <w:rFonts w:ascii="Times New Roman" w:hAnsi="Times New Roman"/>
          <w:sz w:val="24"/>
          <w:szCs w:val="24"/>
        </w:rPr>
        <w:t>50.200.000.-</w:t>
      </w:r>
      <w:r w:rsidR="00E80691">
        <w:rPr>
          <w:rFonts w:ascii="Times New Roman" w:hAnsi="Times New Roman"/>
          <w:sz w:val="24"/>
          <w:szCs w:val="24"/>
        </w:rPr>
        <w:t xml:space="preserve"> donde en este caso se entregaron a 251 usuarios</w:t>
      </w:r>
      <w:r w:rsidR="0089057F">
        <w:rPr>
          <w:rFonts w:ascii="Times New Roman" w:hAnsi="Times New Roman"/>
          <w:sz w:val="24"/>
          <w:szCs w:val="24"/>
        </w:rPr>
        <w:t xml:space="preserve">. Ahora, estos bonos buscan mitigar, porque el problema es mucho más grande, y lo que se está tratando de hacer como PRODESAL es buscar sostenibilidad en el largo plazo, donde les dice que tienen que hacer más eficientes las </w:t>
      </w:r>
      <w:r w:rsidR="0089057F">
        <w:rPr>
          <w:rFonts w:ascii="Times New Roman" w:hAnsi="Times New Roman"/>
          <w:sz w:val="24"/>
          <w:szCs w:val="24"/>
        </w:rPr>
        <w:lastRenderedPageBreak/>
        <w:t>fuentes de agua, tecnificar más a aquellos usuarios que no se puede seguir regando por surco</w:t>
      </w:r>
      <w:r w:rsidR="00EE070D">
        <w:rPr>
          <w:rFonts w:ascii="Times New Roman" w:hAnsi="Times New Roman"/>
          <w:sz w:val="24"/>
          <w:szCs w:val="24"/>
        </w:rPr>
        <w:t>, y obviamente hacer más eficiente el tema productivo</w:t>
      </w:r>
      <w:r w:rsidR="006B2A72">
        <w:rPr>
          <w:rFonts w:ascii="Times New Roman" w:hAnsi="Times New Roman"/>
          <w:sz w:val="24"/>
          <w:szCs w:val="24"/>
        </w:rPr>
        <w:t xml:space="preserve"> de los usuarios. Pero, </w:t>
      </w:r>
      <w:r w:rsidR="001962B9">
        <w:rPr>
          <w:rFonts w:ascii="Times New Roman" w:hAnsi="Times New Roman"/>
          <w:sz w:val="24"/>
          <w:szCs w:val="24"/>
        </w:rPr>
        <w:t xml:space="preserve">aquí viene la parte que habitualmente se hace con la </w:t>
      </w:r>
      <w:r w:rsidR="006B2A72">
        <w:rPr>
          <w:rFonts w:ascii="Times New Roman" w:hAnsi="Times New Roman"/>
          <w:sz w:val="24"/>
          <w:szCs w:val="24"/>
        </w:rPr>
        <w:t>municipalidad</w:t>
      </w:r>
      <w:r w:rsidR="001962B9">
        <w:rPr>
          <w:rFonts w:ascii="Times New Roman" w:hAnsi="Times New Roman"/>
          <w:sz w:val="24"/>
          <w:szCs w:val="24"/>
        </w:rPr>
        <w:t xml:space="preserve"> y que cree que esta es la parte que se debe fortalecer, por ejemplo: fortalecer el valor agregado de los productos</w:t>
      </w:r>
      <w:r w:rsidR="00B12B04">
        <w:rPr>
          <w:rFonts w:ascii="Times New Roman" w:hAnsi="Times New Roman"/>
          <w:sz w:val="24"/>
          <w:szCs w:val="24"/>
        </w:rPr>
        <w:t>, fortalecer todo lo que es la comercialización de los productos, y en el fondo todo lo que han estado haciendo desde la administración hasta ahora</w:t>
      </w:r>
      <w:r w:rsidR="00907CD7">
        <w:rPr>
          <w:rFonts w:ascii="Times New Roman" w:hAnsi="Times New Roman"/>
          <w:sz w:val="24"/>
          <w:szCs w:val="24"/>
        </w:rPr>
        <w:t>, se dan cuenta que van bien enfocados, pero tienen que acelerar el paso en el fondo con los agricultores, porque del año pasado hasta ahora les cayó la lluvia a noventa milímetros, el próximo año no se sabe cuánto va a llover. Entonces tienen que darle más fuerza a lo que es Cocina de Casablanca</w:t>
      </w:r>
      <w:r w:rsidR="001034E1">
        <w:rPr>
          <w:rFonts w:ascii="Times New Roman" w:hAnsi="Times New Roman"/>
          <w:sz w:val="24"/>
          <w:szCs w:val="24"/>
        </w:rPr>
        <w:t xml:space="preserve">, más fuerza a la feria de pequeños agricultores, a los carros de comercialización, a la participación de los usuarios en ferias comunales y regionales, al comodato de </w:t>
      </w:r>
      <w:proofErr w:type="spellStart"/>
      <w:r w:rsidR="001034E1">
        <w:rPr>
          <w:rFonts w:ascii="Times New Roman" w:hAnsi="Times New Roman"/>
          <w:sz w:val="24"/>
          <w:szCs w:val="24"/>
        </w:rPr>
        <w:t>Veramonte</w:t>
      </w:r>
      <w:proofErr w:type="spellEnd"/>
      <w:r w:rsidR="001034E1">
        <w:rPr>
          <w:rFonts w:ascii="Times New Roman" w:hAnsi="Times New Roman"/>
          <w:sz w:val="24"/>
          <w:szCs w:val="24"/>
        </w:rPr>
        <w:t xml:space="preserve"> proyecto que hoy día ya prendió, y obviamente tratar de hacer articulaciones con los municipios que los han venido a ver para poder llevar a los agricultores a ferias. Y, también tener estudios de factibilidad ideas </w:t>
      </w:r>
      <w:proofErr w:type="spellStart"/>
      <w:r w:rsidR="001034E1">
        <w:rPr>
          <w:rFonts w:ascii="Times New Roman" w:hAnsi="Times New Roman"/>
          <w:sz w:val="24"/>
          <w:szCs w:val="24"/>
        </w:rPr>
        <w:t>innovativas</w:t>
      </w:r>
      <w:proofErr w:type="spellEnd"/>
      <w:r w:rsidR="001034E1">
        <w:rPr>
          <w:rFonts w:ascii="Times New Roman" w:hAnsi="Times New Roman"/>
          <w:sz w:val="24"/>
          <w:szCs w:val="24"/>
        </w:rPr>
        <w:t xml:space="preserve"> ya sea con la Universidad Católica en Santiago que este año tuvieron un proyecto que se evaluó, y también con otros proyectos que están surgiendo por ejemplo el reciclaje de plásticos.</w:t>
      </w:r>
      <w:r w:rsidR="00FA421E">
        <w:rPr>
          <w:rFonts w:ascii="Times New Roman" w:hAnsi="Times New Roman"/>
          <w:sz w:val="24"/>
          <w:szCs w:val="24"/>
        </w:rPr>
        <w:t xml:space="preserve"> También, los circuitos cortos, evitar los intermediarios, que el usuario pueda vender directamente a consumidor final.</w:t>
      </w:r>
      <w:r w:rsidR="00ED0AA9">
        <w:rPr>
          <w:rFonts w:ascii="Times New Roman" w:hAnsi="Times New Roman"/>
          <w:sz w:val="24"/>
          <w:szCs w:val="24"/>
        </w:rPr>
        <w:t xml:space="preserve"> Respecto a Cocina Casablanca, informa que vino INDAP nacional, vino la municipalidad tan lejana como de Combarbalá, Lanco, vinieron veinticinco entidades, casi todas municipalidades, pero también vino la directora regional de PRODEMU</w:t>
      </w:r>
      <w:r w:rsidR="000C5E4D">
        <w:rPr>
          <w:rFonts w:ascii="Times New Roman" w:hAnsi="Times New Roman"/>
          <w:sz w:val="24"/>
          <w:szCs w:val="24"/>
        </w:rPr>
        <w:t xml:space="preserve">, vino el Servicio de Salud Valparaíso, quienes pusieron como ejemplo para que el resto de las municipalidades lo pudieran seguir haciendo, vino también Recorriendo Chile donde hicieron un programa con varios emprendedores de Casablanca pero con énfasis en la cocina. Entonces, si los visitan tanto, y se dan el tiempo para venir quiere decir que están bien enfocados como comuna. Respecto al tema de la feria, </w:t>
      </w:r>
      <w:r w:rsidR="007C6AA1">
        <w:rPr>
          <w:rFonts w:ascii="Times New Roman" w:hAnsi="Times New Roman"/>
          <w:sz w:val="24"/>
          <w:szCs w:val="24"/>
        </w:rPr>
        <w:t xml:space="preserve">se debe </w:t>
      </w:r>
      <w:r w:rsidR="000C5E4D">
        <w:rPr>
          <w:rFonts w:ascii="Times New Roman" w:hAnsi="Times New Roman"/>
          <w:sz w:val="24"/>
          <w:szCs w:val="24"/>
        </w:rPr>
        <w:t>seguir fortaleciendo la feria de productores</w:t>
      </w:r>
      <w:r w:rsidR="00922AFB">
        <w:rPr>
          <w:rFonts w:ascii="Times New Roman" w:hAnsi="Times New Roman"/>
          <w:sz w:val="24"/>
          <w:szCs w:val="24"/>
        </w:rPr>
        <w:t>; fortalecer las fiestas costumbristas</w:t>
      </w:r>
      <w:r w:rsidR="004664E0">
        <w:rPr>
          <w:rFonts w:ascii="Times New Roman" w:hAnsi="Times New Roman"/>
          <w:sz w:val="24"/>
          <w:szCs w:val="24"/>
        </w:rPr>
        <w:t xml:space="preserve"> donde se tuvo un buen resultado hasta octubre por el estallido social</w:t>
      </w:r>
      <w:r w:rsidR="007828E8">
        <w:rPr>
          <w:rFonts w:ascii="Times New Roman" w:hAnsi="Times New Roman"/>
          <w:sz w:val="24"/>
          <w:szCs w:val="24"/>
        </w:rPr>
        <w:t xml:space="preserve"> donde tuvieron que suspender</w:t>
      </w:r>
      <w:r w:rsidR="00643573">
        <w:rPr>
          <w:rFonts w:ascii="Times New Roman" w:hAnsi="Times New Roman"/>
          <w:sz w:val="24"/>
          <w:szCs w:val="24"/>
        </w:rPr>
        <w:t xml:space="preserve">se, pero tienen que estar abiertos a tener más circuitos de mercado y por ahí fortalecer los convenios, y buscar las municipalidades que son de la región más cercana y ver qué ferias son las que tienen y con ellos buscar la manera de poder llevar a nuestros usuarios. Respecto al Convenio </w:t>
      </w:r>
      <w:proofErr w:type="spellStart"/>
      <w:r w:rsidR="00643573">
        <w:rPr>
          <w:rFonts w:ascii="Times New Roman" w:hAnsi="Times New Roman"/>
          <w:sz w:val="24"/>
          <w:szCs w:val="24"/>
        </w:rPr>
        <w:t>Veramonte</w:t>
      </w:r>
      <w:proofErr w:type="spellEnd"/>
      <w:r w:rsidR="00643573">
        <w:rPr>
          <w:rFonts w:ascii="Times New Roman" w:hAnsi="Times New Roman"/>
          <w:sz w:val="24"/>
          <w:szCs w:val="24"/>
        </w:rPr>
        <w:t xml:space="preserve">, informa que es un convenio que hoy en día está beneficiando a quince personas a las cuales les ha ido bien, se logró instalar el proyecto, la gente recibió de muy buena manera </w:t>
      </w:r>
      <w:r w:rsidR="00862A01">
        <w:rPr>
          <w:rFonts w:ascii="Times New Roman" w:hAnsi="Times New Roman"/>
          <w:sz w:val="24"/>
          <w:szCs w:val="24"/>
        </w:rPr>
        <w:t>los módulos que se les entregaron. Informa que fueron veintiún módulos de mil metros cuadrados cada uno, implementado con riego por goteo, ahora el próximo año tienen que volver a implementar alrededor de una hectárea más de riego por goteo</w:t>
      </w:r>
      <w:r w:rsidR="001A420A">
        <w:rPr>
          <w:rFonts w:ascii="Times New Roman" w:hAnsi="Times New Roman"/>
          <w:sz w:val="24"/>
          <w:szCs w:val="24"/>
        </w:rPr>
        <w:t xml:space="preserve"> porque ya tienen demanda de gente como es en La Viñilla.</w:t>
      </w:r>
      <w:r w:rsidR="00045EE4">
        <w:rPr>
          <w:rFonts w:ascii="Times New Roman" w:hAnsi="Times New Roman"/>
          <w:sz w:val="24"/>
          <w:szCs w:val="24"/>
        </w:rPr>
        <w:t xml:space="preserve"> Lo otro, son los convenios de articulación, los convenios que tienen que hacer con las distintas universidades, con las municipalidades, con la dirección de extensión de la Católica de Valparaíso, etc.</w:t>
      </w:r>
      <w:r w:rsidR="00077051">
        <w:rPr>
          <w:rFonts w:ascii="Times New Roman" w:hAnsi="Times New Roman"/>
          <w:sz w:val="24"/>
          <w:szCs w:val="24"/>
        </w:rPr>
        <w:t xml:space="preserve"> Señala que esto es un poco lo que han hecho esta temporada, los enfoques que tienen, y las tareas que tienen que hacer dado el déficit hídrico y lo que les viene por delante.</w:t>
      </w:r>
      <w:r w:rsidR="00373537">
        <w:rPr>
          <w:rFonts w:ascii="Times New Roman" w:hAnsi="Times New Roman"/>
          <w:sz w:val="24"/>
          <w:szCs w:val="24"/>
        </w:rPr>
        <w:t xml:space="preserve"> A continuación la solicitud del aporte municipal al programa, ahora que partirá nuevamente desde enero hasta diciembre del año 2020. La propuesta que ya la han conversado con DIDECO y las distintas personas al interior del municipio, es poder contar con recursos equivalentes a $30.590.000.- recurso </w:t>
      </w:r>
      <w:r w:rsidR="00DB7055">
        <w:rPr>
          <w:rFonts w:ascii="Times New Roman" w:hAnsi="Times New Roman"/>
          <w:sz w:val="24"/>
          <w:szCs w:val="24"/>
        </w:rPr>
        <w:t>monetario</w:t>
      </w:r>
      <w:r w:rsidR="00373537">
        <w:rPr>
          <w:rFonts w:ascii="Times New Roman" w:hAnsi="Times New Roman"/>
          <w:sz w:val="24"/>
          <w:szCs w:val="24"/>
        </w:rPr>
        <w:t xml:space="preserve"> para poder desarrollar</w:t>
      </w:r>
      <w:r w:rsidR="009B0EA5">
        <w:rPr>
          <w:rFonts w:ascii="Times New Roman" w:hAnsi="Times New Roman"/>
          <w:sz w:val="24"/>
          <w:szCs w:val="24"/>
        </w:rPr>
        <w:t xml:space="preserve"> el convenio en las formas que necesitan hacerla, que eso corresponde a un 42% de los aportes que el INDAP va a poner. Informa que el INDAP va a poner cerca de $72.720.000.- dice cerca porque estos aportes se actualizan con el valor de la U.F. entonces todavía no tienen muy claro pero debiera andar muy cerca de eso. </w:t>
      </w:r>
      <w:r w:rsidR="009E5A66">
        <w:rPr>
          <w:rFonts w:ascii="Times New Roman" w:hAnsi="Times New Roman"/>
          <w:sz w:val="24"/>
          <w:szCs w:val="24"/>
        </w:rPr>
        <w:t>En cuanto a lo que son el uso de estos dineros, se desglosa en gastos generales en servicios complementarios, en los cuales se desarrollan unidades demostrativas. Básicamente contratan a especialistas en distintas materias técnicas y desarrollan</w:t>
      </w:r>
      <w:r w:rsidR="002210EE">
        <w:rPr>
          <w:rFonts w:ascii="Times New Roman" w:hAnsi="Times New Roman"/>
          <w:sz w:val="24"/>
          <w:szCs w:val="24"/>
        </w:rPr>
        <w:t xml:space="preserve"> proyectos productivos con ellos; compran las vacunas, los aretes para el control de la mosca de los cuernos, para la vacunación desparasitación de los animales que son alrededor de mil a mil doscientos animales lo cual varía todos los años. La otra parte del acuerdo, aparte de los aportes monetarios, es mantenerlos donde están </w:t>
      </w:r>
      <w:r w:rsidR="002210EE">
        <w:rPr>
          <w:rFonts w:ascii="Times New Roman" w:hAnsi="Times New Roman"/>
          <w:sz w:val="24"/>
          <w:szCs w:val="24"/>
        </w:rPr>
        <w:lastRenderedPageBreak/>
        <w:t>ubicados como Prodesal, que son las oficinas, la instalación, el mobiliario, las cosas que habitualmente usan que se le llama a eso “aporte nominal”.</w:t>
      </w:r>
    </w:p>
    <w:p w:rsidR="002210EE" w:rsidRDefault="002210EE" w:rsidP="00784272">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2210EE" w:rsidRDefault="002210EE" w:rsidP="00784272">
      <w:pPr>
        <w:pStyle w:val="Sinespaciado"/>
        <w:jc w:val="both"/>
        <w:rPr>
          <w:rFonts w:ascii="Times New Roman" w:hAnsi="Times New Roman"/>
          <w:sz w:val="24"/>
          <w:szCs w:val="24"/>
        </w:rPr>
      </w:pPr>
      <w:r>
        <w:rPr>
          <w:rFonts w:ascii="Times New Roman" w:hAnsi="Times New Roman"/>
          <w:sz w:val="24"/>
          <w:szCs w:val="24"/>
        </w:rPr>
        <w:t>Concejala Srta. Ordóñez: señala que le preocupa la cantidad de usuarios ya que no han podido crecer tanto; consulta si siguen siendo los mismos.</w:t>
      </w:r>
    </w:p>
    <w:p w:rsidR="002210EE" w:rsidRDefault="002210EE" w:rsidP="00784272">
      <w:pPr>
        <w:pStyle w:val="Sinespaciado"/>
        <w:jc w:val="both"/>
        <w:rPr>
          <w:rFonts w:ascii="Times New Roman" w:hAnsi="Times New Roman"/>
          <w:sz w:val="24"/>
          <w:szCs w:val="24"/>
        </w:rPr>
      </w:pPr>
      <w:r>
        <w:rPr>
          <w:rFonts w:ascii="Times New Roman" w:hAnsi="Times New Roman"/>
          <w:sz w:val="24"/>
          <w:szCs w:val="24"/>
        </w:rPr>
        <w:t>Sr. Vilches: responde que son 261</w:t>
      </w:r>
      <w:r w:rsidR="00B76890">
        <w:rPr>
          <w:rFonts w:ascii="Times New Roman" w:hAnsi="Times New Roman"/>
          <w:sz w:val="24"/>
          <w:szCs w:val="24"/>
        </w:rPr>
        <w:t xml:space="preserve"> usuarios. Lo que pasa, es que también pasa por un tema presupuestario de parte de INDAP, la cartera de agricultores que tiene el INDAP como oficina donde pueden decir un catastro de pequeños agricultores, anda alrededor de los 350 usuarios. </w:t>
      </w:r>
      <w:r w:rsidR="005110E7">
        <w:rPr>
          <w:rFonts w:ascii="Times New Roman" w:hAnsi="Times New Roman"/>
          <w:sz w:val="24"/>
          <w:szCs w:val="24"/>
        </w:rPr>
        <w:t>Señala que, los otros agricultores están en otros servicios</w:t>
      </w:r>
      <w:r w:rsidR="003D0BD4">
        <w:rPr>
          <w:rFonts w:ascii="Times New Roman" w:hAnsi="Times New Roman"/>
          <w:sz w:val="24"/>
          <w:szCs w:val="24"/>
        </w:rPr>
        <w:t xml:space="preserve"> de INDAP también de asesoría, y hay algunos agricultores que son ventanilla. Pero, el recambio que tienen es alrededor de quince, veinte usuarios, este año tuvieron más recambio de usuario porque muchos agricultores han dejado la actividad, han cambiado de residencia o simplemente han dejado el tema agrícola. Y, los nuevos que se han integrado es gente joven que viene con ideas innova</w:t>
      </w:r>
      <w:r w:rsidR="005F79E0">
        <w:rPr>
          <w:rFonts w:ascii="Times New Roman" w:hAnsi="Times New Roman"/>
          <w:sz w:val="24"/>
          <w:szCs w:val="24"/>
        </w:rPr>
        <w:t>doras</w:t>
      </w:r>
      <w:r w:rsidR="003D0BD4">
        <w:rPr>
          <w:rFonts w:ascii="Times New Roman" w:hAnsi="Times New Roman"/>
          <w:sz w:val="24"/>
          <w:szCs w:val="24"/>
        </w:rPr>
        <w:t>, que son probablemente hijos de agricultores</w:t>
      </w:r>
      <w:r w:rsidR="00F47655">
        <w:rPr>
          <w:rFonts w:ascii="Times New Roman" w:hAnsi="Times New Roman"/>
          <w:sz w:val="24"/>
          <w:szCs w:val="24"/>
        </w:rPr>
        <w:t>, o les quedó una herencia en terreno y quieran desarrollar un emprendimiento turístico y productivo en el lugar.</w:t>
      </w:r>
    </w:p>
    <w:p w:rsidR="000B26A4" w:rsidRDefault="000B26A4" w:rsidP="00784272">
      <w:pPr>
        <w:pStyle w:val="Sinespaciado"/>
        <w:jc w:val="both"/>
        <w:rPr>
          <w:rFonts w:ascii="Times New Roman" w:hAnsi="Times New Roman"/>
          <w:sz w:val="24"/>
          <w:szCs w:val="24"/>
        </w:rPr>
      </w:pPr>
      <w:r>
        <w:rPr>
          <w:rFonts w:ascii="Times New Roman" w:hAnsi="Times New Roman"/>
          <w:sz w:val="24"/>
          <w:szCs w:val="24"/>
        </w:rPr>
        <w:t>Concejala Srta. Ordóñez: consulta si hay demanda.</w:t>
      </w:r>
    </w:p>
    <w:p w:rsidR="000B26A4" w:rsidRDefault="000B26A4" w:rsidP="00784272">
      <w:pPr>
        <w:pStyle w:val="Sinespaciado"/>
        <w:jc w:val="both"/>
        <w:rPr>
          <w:rFonts w:ascii="Times New Roman" w:hAnsi="Times New Roman"/>
          <w:sz w:val="24"/>
          <w:szCs w:val="24"/>
        </w:rPr>
      </w:pPr>
      <w:r>
        <w:rPr>
          <w:rFonts w:ascii="Times New Roman" w:hAnsi="Times New Roman"/>
          <w:sz w:val="24"/>
          <w:szCs w:val="24"/>
        </w:rPr>
        <w:t xml:space="preserve">Sr. Vilches: </w:t>
      </w:r>
      <w:r w:rsidR="004A2C95">
        <w:rPr>
          <w:rFonts w:ascii="Times New Roman" w:hAnsi="Times New Roman"/>
          <w:sz w:val="24"/>
          <w:szCs w:val="24"/>
        </w:rPr>
        <w:t>responde</w:t>
      </w:r>
      <w:r>
        <w:rPr>
          <w:rFonts w:ascii="Times New Roman" w:hAnsi="Times New Roman"/>
          <w:sz w:val="24"/>
          <w:szCs w:val="24"/>
        </w:rPr>
        <w:t xml:space="preserve"> que hay demanda, hay lista de espera para ingresar al programa.</w:t>
      </w:r>
    </w:p>
    <w:p w:rsidR="000B26A4" w:rsidRDefault="000B26A4" w:rsidP="00784272">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4A2C95">
        <w:rPr>
          <w:rFonts w:ascii="Times New Roman" w:hAnsi="Times New Roman"/>
          <w:sz w:val="24"/>
          <w:szCs w:val="24"/>
        </w:rPr>
        <w:t>solicita al Secretario que les haga llegar la presentación de hoy.</w:t>
      </w:r>
    </w:p>
    <w:p w:rsidR="00A50F34" w:rsidRDefault="004A2C95" w:rsidP="00784272">
      <w:pPr>
        <w:pStyle w:val="Sinespaciado"/>
        <w:jc w:val="both"/>
        <w:rPr>
          <w:rFonts w:ascii="Times New Roman" w:hAnsi="Times New Roman"/>
          <w:sz w:val="24"/>
          <w:szCs w:val="24"/>
        </w:rPr>
      </w:pPr>
      <w:r>
        <w:rPr>
          <w:rFonts w:ascii="Times New Roman" w:hAnsi="Times New Roman"/>
          <w:sz w:val="24"/>
          <w:szCs w:val="24"/>
        </w:rPr>
        <w:t>Concejala Sra. Ponce: felicita al Sr. Vilches por la presentación, por su trabajo y el de todo su equipo</w:t>
      </w:r>
      <w:r w:rsidR="00EE1333">
        <w:rPr>
          <w:rFonts w:ascii="Times New Roman" w:hAnsi="Times New Roman"/>
          <w:sz w:val="24"/>
          <w:szCs w:val="24"/>
        </w:rPr>
        <w:t xml:space="preserve">, y en estos tiempos de crisis y de sequía en lo personal siempre los ha visitado, hay un respaldo, un compromiso, y un trabajo importante con los </w:t>
      </w:r>
      <w:proofErr w:type="spellStart"/>
      <w:r w:rsidR="00EE1333">
        <w:rPr>
          <w:rFonts w:ascii="Times New Roman" w:hAnsi="Times New Roman"/>
          <w:sz w:val="24"/>
          <w:szCs w:val="24"/>
        </w:rPr>
        <w:t>Prodesales</w:t>
      </w:r>
      <w:proofErr w:type="spellEnd"/>
      <w:r w:rsidR="00EE1333">
        <w:rPr>
          <w:rFonts w:ascii="Times New Roman" w:hAnsi="Times New Roman"/>
          <w:sz w:val="24"/>
          <w:szCs w:val="24"/>
        </w:rPr>
        <w:t>. Y, considera que cualquier</w:t>
      </w:r>
      <w:r w:rsidR="00DB0D19">
        <w:rPr>
          <w:rFonts w:ascii="Times New Roman" w:hAnsi="Times New Roman"/>
          <w:sz w:val="24"/>
          <w:szCs w:val="24"/>
        </w:rPr>
        <w:t xml:space="preserve"> cifra y cualquier</w:t>
      </w:r>
      <w:r w:rsidR="00EE1333">
        <w:rPr>
          <w:rFonts w:ascii="Times New Roman" w:hAnsi="Times New Roman"/>
          <w:sz w:val="24"/>
          <w:szCs w:val="24"/>
        </w:rPr>
        <w:t xml:space="preserve"> aporte que pueda</w:t>
      </w:r>
      <w:r w:rsidR="00DB0D19">
        <w:rPr>
          <w:rFonts w:ascii="Times New Roman" w:hAnsi="Times New Roman"/>
          <w:sz w:val="24"/>
          <w:szCs w:val="24"/>
        </w:rPr>
        <w:t>n</w:t>
      </w:r>
      <w:r w:rsidR="00EE1333">
        <w:rPr>
          <w:rFonts w:ascii="Times New Roman" w:hAnsi="Times New Roman"/>
          <w:sz w:val="24"/>
          <w:szCs w:val="24"/>
        </w:rPr>
        <w:t xml:space="preserve"> entregar es poco, así que agradece la presentación.</w:t>
      </w:r>
    </w:p>
    <w:p w:rsidR="00590255" w:rsidRDefault="00784272" w:rsidP="00784272">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6002E9">
        <w:rPr>
          <w:rFonts w:ascii="Times New Roman" w:hAnsi="Times New Roman"/>
          <w:sz w:val="24"/>
          <w:szCs w:val="24"/>
        </w:rPr>
        <w:t>autorizar y aprobar aporte monetario municipal consistente en la suma de $30.590.000.- y los aportes nominales</w:t>
      </w:r>
      <w:r>
        <w:rPr>
          <w:rFonts w:ascii="Times New Roman" w:hAnsi="Times New Roman"/>
          <w:sz w:val="24"/>
          <w:szCs w:val="24"/>
        </w:rPr>
        <w:t xml:space="preserve"> </w:t>
      </w:r>
      <w:r w:rsidR="006002E9">
        <w:rPr>
          <w:rFonts w:ascii="Times New Roman" w:hAnsi="Times New Roman"/>
          <w:sz w:val="24"/>
          <w:szCs w:val="24"/>
        </w:rPr>
        <w:t>de infraestructura, equipos, insumos y otros semejantes en el marco del Convenio Prodesal año 2020.</w:t>
      </w:r>
    </w:p>
    <w:p w:rsidR="006002E9" w:rsidRDefault="006002E9" w:rsidP="00784272">
      <w:pPr>
        <w:pStyle w:val="Sinespaciado"/>
        <w:jc w:val="both"/>
        <w:rPr>
          <w:rFonts w:ascii="Times New Roman" w:hAnsi="Times New Roman"/>
          <w:sz w:val="24"/>
          <w:szCs w:val="24"/>
        </w:rPr>
      </w:pPr>
    </w:p>
    <w:p w:rsidR="006002E9" w:rsidRDefault="006002E9" w:rsidP="006002E9">
      <w:pPr>
        <w:pStyle w:val="Sinespaciado"/>
        <w:jc w:val="both"/>
        <w:rPr>
          <w:rFonts w:ascii="Times New Roman" w:hAnsi="Times New Roman"/>
          <w:sz w:val="24"/>
          <w:szCs w:val="24"/>
        </w:rPr>
      </w:pPr>
      <w:r>
        <w:rPr>
          <w:rFonts w:ascii="Times New Roman" w:hAnsi="Times New Roman"/>
          <w:b/>
          <w:sz w:val="24"/>
          <w:szCs w:val="24"/>
        </w:rPr>
        <w:t xml:space="preserve">ACUERDO Nº 4058: </w:t>
      </w:r>
      <w:r>
        <w:rPr>
          <w:rFonts w:ascii="Times New Roman" w:hAnsi="Times New Roman"/>
          <w:sz w:val="24"/>
          <w:szCs w:val="24"/>
        </w:rPr>
        <w:t>“Por unanimidad del H. Concejo Municipal presente, se acuerda , autorizar y aprobar aporte monetario municipal consistente en la suma de $30.590.000.- y los aportes nominales de infraestructura, equipos, insumos y otros semejantes en el marco del Convenio Prodesal año 2020.”</w:t>
      </w:r>
    </w:p>
    <w:p w:rsidR="006002E9" w:rsidRDefault="006002E9" w:rsidP="006002E9">
      <w:pPr>
        <w:pStyle w:val="Sinespaciado"/>
        <w:jc w:val="both"/>
        <w:rPr>
          <w:rFonts w:ascii="Times New Roman" w:hAnsi="Times New Roman"/>
          <w:sz w:val="24"/>
          <w:szCs w:val="24"/>
        </w:rPr>
      </w:pPr>
    </w:p>
    <w:p w:rsidR="006002E9" w:rsidRDefault="006002E9" w:rsidP="006002E9">
      <w:pPr>
        <w:pStyle w:val="Sinespaciado"/>
        <w:jc w:val="both"/>
        <w:rPr>
          <w:rFonts w:ascii="Times New Roman" w:hAnsi="Times New Roman"/>
          <w:sz w:val="24"/>
          <w:szCs w:val="24"/>
        </w:rPr>
      </w:pPr>
      <w:r>
        <w:rPr>
          <w:rFonts w:ascii="Times New Roman" w:hAnsi="Times New Roman"/>
          <w:sz w:val="24"/>
          <w:szCs w:val="24"/>
        </w:rPr>
        <w:t>El Concejal Sr. Aranda no se encontraba presente debido a que se encuentra con Licencia Médica</w:t>
      </w:r>
    </w:p>
    <w:p w:rsidR="006002E9" w:rsidRDefault="006002E9" w:rsidP="006002E9">
      <w:pPr>
        <w:pStyle w:val="Sinespaciado"/>
        <w:jc w:val="both"/>
        <w:rPr>
          <w:rFonts w:ascii="Times New Roman" w:hAnsi="Times New Roman"/>
          <w:sz w:val="24"/>
          <w:szCs w:val="24"/>
        </w:rPr>
      </w:pPr>
    </w:p>
    <w:p w:rsidR="00624977" w:rsidRDefault="00624977" w:rsidP="00624977">
      <w:pPr>
        <w:pStyle w:val="Sinespaciado"/>
        <w:jc w:val="both"/>
        <w:rPr>
          <w:rFonts w:ascii="Times New Roman" w:hAnsi="Times New Roman"/>
          <w:b/>
          <w:sz w:val="24"/>
          <w:szCs w:val="24"/>
        </w:rPr>
      </w:pPr>
      <w:r>
        <w:rPr>
          <w:rFonts w:ascii="Times New Roman" w:hAnsi="Times New Roman"/>
          <w:b/>
          <w:sz w:val="24"/>
          <w:szCs w:val="24"/>
        </w:rPr>
        <w:t>3. PROGRAMA DE MEJORAMIENTO DE LA GESTION AÑO 2020</w:t>
      </w:r>
    </w:p>
    <w:p w:rsidR="009C71DF" w:rsidRDefault="009C71DF" w:rsidP="00624977">
      <w:pPr>
        <w:pStyle w:val="Sinespaciado"/>
        <w:jc w:val="both"/>
        <w:rPr>
          <w:rFonts w:ascii="Times New Roman" w:hAnsi="Times New Roman"/>
          <w:b/>
          <w:sz w:val="24"/>
          <w:szCs w:val="24"/>
        </w:rPr>
      </w:pPr>
    </w:p>
    <w:p w:rsidR="009C71DF" w:rsidRDefault="009C71DF" w:rsidP="00624977">
      <w:pPr>
        <w:pStyle w:val="Sinespaciado"/>
        <w:jc w:val="both"/>
        <w:rPr>
          <w:rFonts w:ascii="Times New Roman" w:hAnsi="Times New Roman"/>
          <w:sz w:val="24"/>
          <w:szCs w:val="24"/>
        </w:rPr>
      </w:pPr>
      <w:r>
        <w:rPr>
          <w:rFonts w:ascii="Times New Roman" w:hAnsi="Times New Roman"/>
          <w:sz w:val="24"/>
          <w:szCs w:val="24"/>
        </w:rPr>
        <w:t>Alcalde Sr. Martínez: cede la palabra a don Danilo Castillo, Jefe Recursos Humanos.</w:t>
      </w:r>
    </w:p>
    <w:p w:rsidR="006E5424" w:rsidRDefault="009C71DF" w:rsidP="007000EC">
      <w:pPr>
        <w:pStyle w:val="Sinespaciado"/>
        <w:jc w:val="both"/>
        <w:rPr>
          <w:rFonts w:ascii="Times New Roman" w:hAnsi="Times New Roman"/>
          <w:bCs/>
          <w:sz w:val="24"/>
          <w:szCs w:val="24"/>
          <w:lang w:val="es-MX"/>
        </w:rPr>
      </w:pPr>
      <w:r>
        <w:rPr>
          <w:rFonts w:ascii="Times New Roman" w:hAnsi="Times New Roman"/>
          <w:sz w:val="24"/>
          <w:szCs w:val="24"/>
        </w:rPr>
        <w:t xml:space="preserve">Sr. Castillo: </w:t>
      </w:r>
      <w:r w:rsidR="00125452">
        <w:rPr>
          <w:rFonts w:ascii="Times New Roman" w:hAnsi="Times New Roman"/>
          <w:sz w:val="24"/>
          <w:szCs w:val="24"/>
        </w:rPr>
        <w:t xml:space="preserve">procede a exponer. Informa que los integrantes de la Comisión PMG 2020 fueron: </w:t>
      </w:r>
      <w:r w:rsidR="005A10D7" w:rsidRPr="00125452">
        <w:rPr>
          <w:rFonts w:ascii="Times New Roman" w:hAnsi="Times New Roman"/>
          <w:bCs/>
          <w:sz w:val="24"/>
          <w:szCs w:val="24"/>
          <w:lang w:val="es-CL"/>
        </w:rPr>
        <w:t>Representantes Empleador</w:t>
      </w:r>
      <w:r w:rsidR="005A10D7" w:rsidRPr="00125452">
        <w:rPr>
          <w:rFonts w:ascii="Times New Roman" w:hAnsi="Times New Roman"/>
          <w:sz w:val="24"/>
          <w:szCs w:val="24"/>
          <w:lang w:val="es-CL"/>
        </w:rPr>
        <w:t>:</w:t>
      </w:r>
      <w:r w:rsidR="00125452">
        <w:rPr>
          <w:rFonts w:ascii="Times New Roman" w:hAnsi="Times New Roman"/>
          <w:sz w:val="24"/>
          <w:szCs w:val="24"/>
          <w:lang w:val="es-CL"/>
        </w:rPr>
        <w:t xml:space="preserve"> </w:t>
      </w:r>
      <w:r w:rsidR="005A10D7" w:rsidRPr="00125452">
        <w:rPr>
          <w:rFonts w:ascii="Times New Roman" w:hAnsi="Times New Roman"/>
          <w:sz w:val="24"/>
          <w:szCs w:val="24"/>
          <w:lang w:val="es-CL"/>
        </w:rPr>
        <w:t xml:space="preserve">Sra. </w:t>
      </w:r>
      <w:r w:rsidR="00125452" w:rsidRPr="00125452">
        <w:rPr>
          <w:rFonts w:ascii="Times New Roman" w:hAnsi="Times New Roman"/>
          <w:sz w:val="24"/>
          <w:szCs w:val="24"/>
          <w:lang w:val="es-CL"/>
        </w:rPr>
        <w:t>María</w:t>
      </w:r>
      <w:r w:rsidR="005A10D7" w:rsidRPr="00125452">
        <w:rPr>
          <w:rFonts w:ascii="Times New Roman" w:hAnsi="Times New Roman"/>
          <w:sz w:val="24"/>
          <w:szCs w:val="24"/>
          <w:lang w:val="es-CL"/>
        </w:rPr>
        <w:t xml:space="preserve"> Teresa Salinas Vegas, Directora </w:t>
      </w:r>
      <w:proofErr w:type="spellStart"/>
      <w:r w:rsidR="005A10D7" w:rsidRPr="00125452">
        <w:rPr>
          <w:rFonts w:ascii="Times New Roman" w:hAnsi="Times New Roman"/>
          <w:sz w:val="24"/>
          <w:szCs w:val="24"/>
          <w:lang w:val="es-CL"/>
        </w:rPr>
        <w:t>Daf</w:t>
      </w:r>
      <w:proofErr w:type="spellEnd"/>
      <w:r w:rsidR="00125452">
        <w:rPr>
          <w:rFonts w:ascii="Times New Roman" w:hAnsi="Times New Roman"/>
          <w:sz w:val="24"/>
          <w:szCs w:val="24"/>
          <w:lang w:val="es-CL"/>
        </w:rPr>
        <w:t xml:space="preserve">; </w:t>
      </w:r>
      <w:r w:rsidR="005A10D7" w:rsidRPr="00125452">
        <w:rPr>
          <w:rFonts w:ascii="Times New Roman" w:hAnsi="Times New Roman"/>
          <w:sz w:val="24"/>
          <w:szCs w:val="24"/>
          <w:lang w:val="es-CL"/>
        </w:rPr>
        <w:t xml:space="preserve">Sra. </w:t>
      </w:r>
      <w:proofErr w:type="spellStart"/>
      <w:r w:rsidR="005A10D7" w:rsidRPr="00125452">
        <w:rPr>
          <w:rFonts w:ascii="Times New Roman" w:hAnsi="Times New Roman"/>
          <w:sz w:val="24"/>
          <w:szCs w:val="24"/>
          <w:lang w:val="es-CL"/>
        </w:rPr>
        <w:t>Marjorie</w:t>
      </w:r>
      <w:proofErr w:type="spellEnd"/>
      <w:r w:rsidR="005A10D7" w:rsidRPr="00125452">
        <w:rPr>
          <w:rFonts w:ascii="Times New Roman" w:hAnsi="Times New Roman"/>
          <w:sz w:val="24"/>
          <w:szCs w:val="24"/>
          <w:lang w:val="es-CL"/>
        </w:rPr>
        <w:t xml:space="preserve"> Choupay Núñez, Directora Control</w:t>
      </w:r>
      <w:r w:rsidR="00125452">
        <w:rPr>
          <w:rFonts w:ascii="Times New Roman" w:hAnsi="Times New Roman"/>
          <w:sz w:val="24"/>
          <w:szCs w:val="24"/>
          <w:lang w:val="es-CL"/>
        </w:rPr>
        <w:t xml:space="preserve">; Sra. Luz Aros Rojas, Técnico DOM; </w:t>
      </w:r>
      <w:r w:rsidR="005A10D7" w:rsidRPr="00125452">
        <w:rPr>
          <w:rFonts w:ascii="Times New Roman" w:hAnsi="Times New Roman"/>
          <w:bCs/>
          <w:sz w:val="24"/>
          <w:szCs w:val="24"/>
          <w:lang w:val="es-CL"/>
        </w:rPr>
        <w:t>Representes Funcionarios Municipales</w:t>
      </w:r>
      <w:r w:rsidR="005A10D7" w:rsidRPr="00125452">
        <w:rPr>
          <w:rFonts w:ascii="Times New Roman" w:hAnsi="Times New Roman"/>
          <w:sz w:val="24"/>
          <w:szCs w:val="24"/>
          <w:lang w:val="es-CL"/>
        </w:rPr>
        <w:t>:</w:t>
      </w:r>
      <w:r w:rsidR="00125452" w:rsidRPr="00125452">
        <w:rPr>
          <w:rFonts w:ascii="Times New Roman" w:hAnsi="Times New Roman"/>
          <w:sz w:val="24"/>
          <w:szCs w:val="24"/>
          <w:lang w:val="es-CL"/>
        </w:rPr>
        <w:t xml:space="preserve"> </w:t>
      </w:r>
      <w:r w:rsidR="00125452">
        <w:rPr>
          <w:rFonts w:ascii="Times New Roman" w:hAnsi="Times New Roman"/>
          <w:sz w:val="24"/>
          <w:szCs w:val="24"/>
          <w:lang w:val="es-CL"/>
        </w:rPr>
        <w:t xml:space="preserve">Srta. Katherine </w:t>
      </w:r>
      <w:r w:rsidR="005A10D7" w:rsidRPr="00125452">
        <w:rPr>
          <w:rFonts w:ascii="Times New Roman" w:hAnsi="Times New Roman"/>
          <w:sz w:val="24"/>
          <w:szCs w:val="24"/>
          <w:lang w:val="es-CL"/>
        </w:rPr>
        <w:t>Lagos Vera, Técnico, DAF</w:t>
      </w:r>
      <w:r w:rsidR="00125452">
        <w:rPr>
          <w:rFonts w:ascii="Times New Roman" w:hAnsi="Times New Roman"/>
          <w:sz w:val="24"/>
          <w:szCs w:val="24"/>
          <w:lang w:val="es-CL"/>
        </w:rPr>
        <w:t xml:space="preserve">; </w:t>
      </w:r>
      <w:r w:rsidR="005A10D7" w:rsidRPr="00125452">
        <w:rPr>
          <w:rFonts w:ascii="Times New Roman" w:hAnsi="Times New Roman"/>
          <w:sz w:val="24"/>
          <w:szCs w:val="24"/>
          <w:lang w:val="es-CL"/>
        </w:rPr>
        <w:t>Srta. María Aguirre Allende, Técnico DAF</w:t>
      </w:r>
      <w:r w:rsidR="00125452">
        <w:rPr>
          <w:rFonts w:ascii="Times New Roman" w:hAnsi="Times New Roman"/>
          <w:sz w:val="24"/>
          <w:szCs w:val="24"/>
          <w:lang w:val="es-CL"/>
        </w:rPr>
        <w:t xml:space="preserve">; </w:t>
      </w:r>
      <w:r w:rsidR="005A10D7" w:rsidRPr="00125452">
        <w:rPr>
          <w:rFonts w:ascii="Times New Roman" w:hAnsi="Times New Roman"/>
          <w:sz w:val="24"/>
          <w:szCs w:val="24"/>
          <w:lang w:val="es-CL"/>
        </w:rPr>
        <w:t xml:space="preserve">Sr. Luis Basualto Pacheco, Técnico, </w:t>
      </w:r>
      <w:proofErr w:type="spellStart"/>
      <w:r w:rsidR="005A10D7" w:rsidRPr="00125452">
        <w:rPr>
          <w:rFonts w:ascii="Times New Roman" w:hAnsi="Times New Roman"/>
          <w:sz w:val="24"/>
          <w:szCs w:val="24"/>
          <w:lang w:val="es-CL"/>
        </w:rPr>
        <w:t>Secplan</w:t>
      </w:r>
      <w:proofErr w:type="spellEnd"/>
      <w:r w:rsidR="00125452">
        <w:rPr>
          <w:rFonts w:ascii="Times New Roman" w:hAnsi="Times New Roman"/>
          <w:sz w:val="24"/>
          <w:szCs w:val="24"/>
          <w:lang w:val="es-CL"/>
        </w:rPr>
        <w:t xml:space="preserve">; </w:t>
      </w:r>
      <w:r w:rsidR="00125452" w:rsidRPr="00125452">
        <w:rPr>
          <w:rFonts w:ascii="Times New Roman" w:hAnsi="Times New Roman"/>
          <w:sz w:val="24"/>
          <w:szCs w:val="24"/>
          <w:lang w:val="es-CL"/>
        </w:rPr>
        <w:t>Secretario Técnico PMG 2020: Danilo Castillo Sant</w:t>
      </w:r>
      <w:r w:rsidR="00125452">
        <w:rPr>
          <w:rFonts w:ascii="Times New Roman" w:hAnsi="Times New Roman"/>
          <w:sz w:val="24"/>
          <w:szCs w:val="24"/>
          <w:lang w:val="es-CL"/>
        </w:rPr>
        <w:t>is.</w:t>
      </w:r>
      <w:r w:rsidR="005B4E41">
        <w:rPr>
          <w:rFonts w:ascii="Times New Roman" w:hAnsi="Times New Roman"/>
          <w:sz w:val="24"/>
          <w:szCs w:val="24"/>
          <w:lang w:val="es-CL"/>
        </w:rPr>
        <w:t xml:space="preserve"> Respecto a los objetivos que han definido para este PMG, han definido tres grandes objetivos de alta, de media y de baja. El objetivo institucional que se ha definido como de alta, ha sido </w:t>
      </w:r>
      <w:r w:rsidR="000B6B95">
        <w:rPr>
          <w:rFonts w:ascii="Times New Roman" w:hAnsi="Times New Roman"/>
          <w:sz w:val="24"/>
          <w:szCs w:val="24"/>
          <w:lang w:val="es-CL"/>
        </w:rPr>
        <w:t xml:space="preserve">el </w:t>
      </w:r>
      <w:r w:rsidR="000B6B95" w:rsidRPr="005B4E41">
        <w:rPr>
          <w:rFonts w:ascii="Times New Roman" w:hAnsi="Times New Roman"/>
          <w:bCs/>
          <w:sz w:val="24"/>
          <w:szCs w:val="24"/>
        </w:rPr>
        <w:t>fomentar</w:t>
      </w:r>
      <w:r w:rsidR="005B4E41" w:rsidRPr="005B4E41">
        <w:rPr>
          <w:rFonts w:ascii="Times New Roman" w:hAnsi="Times New Roman"/>
          <w:bCs/>
          <w:sz w:val="24"/>
          <w:szCs w:val="24"/>
        </w:rPr>
        <w:t xml:space="preserve"> el uso de  herramientas digitales que permitan mejorar la gestión municipal y contribuyan al cuidado del medio ambiente, fortaleciendo con ello los principios de eficiencia, eficacia, economicidad y ecología</w:t>
      </w:r>
      <w:r w:rsidR="003D16F3">
        <w:rPr>
          <w:rFonts w:ascii="Times New Roman" w:hAnsi="Times New Roman"/>
          <w:bCs/>
          <w:sz w:val="24"/>
          <w:szCs w:val="24"/>
        </w:rPr>
        <w:t xml:space="preserve">. Esto tendrá una ponderación de un 60%. Respecto al objetivo colectivo, se ha definido en un 40 y un 20%, el primer objetivo será </w:t>
      </w:r>
      <w:r w:rsidR="003D16F3" w:rsidRPr="003D16F3">
        <w:rPr>
          <w:rFonts w:ascii="Times New Roman" w:hAnsi="Times New Roman"/>
          <w:bCs/>
          <w:sz w:val="24"/>
          <w:szCs w:val="24"/>
        </w:rPr>
        <w:t>u</w:t>
      </w:r>
      <w:r w:rsidR="003D16F3" w:rsidRPr="003D16F3">
        <w:rPr>
          <w:rFonts w:ascii="Times New Roman" w:hAnsi="Times New Roman"/>
          <w:sz w:val="24"/>
          <w:szCs w:val="24"/>
        </w:rPr>
        <w:t>tilizar por parte de cada Dirección Municipal el correo electr</w:t>
      </w:r>
      <w:r w:rsidR="003D16F3">
        <w:rPr>
          <w:rFonts w:ascii="Times New Roman" w:hAnsi="Times New Roman"/>
          <w:sz w:val="24"/>
          <w:szCs w:val="24"/>
        </w:rPr>
        <w:t>ónico para remitir o solicitar inf</w:t>
      </w:r>
      <w:r w:rsidR="003D16F3" w:rsidRPr="003D16F3">
        <w:rPr>
          <w:rFonts w:ascii="Times New Roman" w:hAnsi="Times New Roman"/>
          <w:sz w:val="24"/>
          <w:szCs w:val="24"/>
        </w:rPr>
        <w:t>ormación.</w:t>
      </w:r>
      <w:r w:rsidR="006A6E92">
        <w:rPr>
          <w:rFonts w:ascii="Times New Roman" w:hAnsi="Times New Roman"/>
          <w:sz w:val="24"/>
          <w:szCs w:val="24"/>
        </w:rPr>
        <w:t xml:space="preserve"> </w:t>
      </w:r>
      <w:r w:rsidR="003D16F3">
        <w:rPr>
          <w:rFonts w:ascii="Times New Roman" w:hAnsi="Times New Roman"/>
          <w:sz w:val="24"/>
          <w:szCs w:val="24"/>
        </w:rPr>
        <w:t>(40 %</w:t>
      </w:r>
      <w:r w:rsidR="003D16F3" w:rsidRPr="003D16F3">
        <w:rPr>
          <w:rFonts w:ascii="Times New Roman" w:hAnsi="Times New Roman"/>
          <w:sz w:val="24"/>
          <w:szCs w:val="24"/>
        </w:rPr>
        <w:t>)</w:t>
      </w:r>
      <w:r w:rsidR="003D16F3">
        <w:rPr>
          <w:rFonts w:ascii="Times New Roman" w:hAnsi="Times New Roman"/>
          <w:sz w:val="24"/>
          <w:szCs w:val="24"/>
        </w:rPr>
        <w:t xml:space="preserve">. </w:t>
      </w:r>
      <w:r w:rsidR="003D16F3">
        <w:rPr>
          <w:rFonts w:ascii="Times New Roman" w:hAnsi="Times New Roman"/>
          <w:sz w:val="24"/>
          <w:szCs w:val="24"/>
        </w:rPr>
        <w:lastRenderedPageBreak/>
        <w:t>Cómo se cumplirá este objetivo</w:t>
      </w:r>
      <w:r w:rsidR="003D16F3" w:rsidRPr="003D16F3">
        <w:rPr>
          <w:rFonts w:ascii="Times New Roman" w:hAnsi="Times New Roman"/>
          <w:sz w:val="24"/>
          <w:szCs w:val="24"/>
        </w:rPr>
        <w:t>: Despacho, a contar del 2 de Enero, de memorandos vía correo electrónico.</w:t>
      </w:r>
      <w:r w:rsidR="0045147D">
        <w:rPr>
          <w:rFonts w:ascii="Times New Roman" w:hAnsi="Times New Roman"/>
          <w:sz w:val="24"/>
          <w:szCs w:val="24"/>
        </w:rPr>
        <w:t xml:space="preserve"> Indicadores de cumplimiento: </w:t>
      </w:r>
      <w:r w:rsidR="0045147D" w:rsidRPr="0045147D">
        <w:rPr>
          <w:rFonts w:ascii="Times New Roman" w:hAnsi="Times New Roman"/>
          <w:bCs/>
          <w:sz w:val="24"/>
          <w:szCs w:val="24"/>
        </w:rPr>
        <w:t>Reportar a RRHH antes del día 5 del mes, los memorandos enviados el mes anterior. (</w:t>
      </w:r>
      <w:r w:rsidR="001F3675">
        <w:rPr>
          <w:rFonts w:ascii="Times New Roman" w:hAnsi="Times New Roman"/>
          <w:bCs/>
          <w:sz w:val="24"/>
          <w:szCs w:val="24"/>
        </w:rPr>
        <w:t>Pantallazo</w:t>
      </w:r>
      <w:r w:rsidR="0045147D" w:rsidRPr="0045147D">
        <w:rPr>
          <w:rFonts w:ascii="Times New Roman" w:hAnsi="Times New Roman"/>
          <w:bCs/>
          <w:sz w:val="24"/>
          <w:szCs w:val="24"/>
        </w:rPr>
        <w:t>)</w:t>
      </w:r>
      <w:r w:rsidR="0045147D">
        <w:rPr>
          <w:rFonts w:ascii="Times New Roman" w:hAnsi="Times New Roman"/>
          <w:bCs/>
          <w:sz w:val="24"/>
          <w:szCs w:val="24"/>
        </w:rPr>
        <w:t xml:space="preserve">. El segundo objetivo Colectivo: </w:t>
      </w:r>
      <w:r w:rsidR="0045147D" w:rsidRPr="0045147D">
        <w:rPr>
          <w:rFonts w:ascii="Times New Roman" w:hAnsi="Times New Roman"/>
          <w:bCs/>
          <w:sz w:val="24"/>
          <w:szCs w:val="24"/>
        </w:rPr>
        <w:t>Capacitar a los funcionarios en el uso de herramientas digital</w:t>
      </w:r>
      <w:r w:rsidR="0045147D">
        <w:rPr>
          <w:rFonts w:ascii="Times New Roman" w:hAnsi="Times New Roman"/>
          <w:bCs/>
          <w:sz w:val="24"/>
          <w:szCs w:val="24"/>
        </w:rPr>
        <w:t>es como el correo electrónico (</w:t>
      </w:r>
      <w:r w:rsidR="001F3675">
        <w:rPr>
          <w:rFonts w:ascii="Times New Roman" w:hAnsi="Times New Roman"/>
          <w:bCs/>
          <w:sz w:val="24"/>
          <w:szCs w:val="24"/>
        </w:rPr>
        <w:t>20</w:t>
      </w:r>
      <w:r w:rsidR="0045147D" w:rsidRPr="0045147D">
        <w:rPr>
          <w:rFonts w:ascii="Times New Roman" w:hAnsi="Times New Roman"/>
          <w:bCs/>
          <w:sz w:val="24"/>
          <w:szCs w:val="24"/>
        </w:rPr>
        <w:t>%)</w:t>
      </w:r>
      <w:r w:rsidR="0045147D">
        <w:rPr>
          <w:rFonts w:ascii="Times New Roman" w:hAnsi="Times New Roman"/>
          <w:bCs/>
          <w:sz w:val="24"/>
          <w:szCs w:val="24"/>
        </w:rPr>
        <w:t xml:space="preserve">. Objetivo Institucional: </w:t>
      </w:r>
      <w:r w:rsidR="0045147D" w:rsidRPr="0045147D">
        <w:rPr>
          <w:rFonts w:ascii="Times New Roman" w:hAnsi="Times New Roman"/>
          <w:bCs/>
          <w:sz w:val="24"/>
          <w:szCs w:val="24"/>
        </w:rPr>
        <w:t>Implementar y fomentar prácticas anticorrupción, que promueva el comportamiento ético de todos los funcionarios municipales</w:t>
      </w:r>
      <w:r w:rsidR="005A10D7">
        <w:rPr>
          <w:rFonts w:ascii="Times New Roman" w:hAnsi="Times New Roman"/>
          <w:bCs/>
          <w:sz w:val="24"/>
          <w:szCs w:val="24"/>
          <w:lang w:val="es-CL"/>
        </w:rPr>
        <w:t>.</w:t>
      </w:r>
      <w:r w:rsidR="00500518">
        <w:rPr>
          <w:rFonts w:ascii="Times New Roman" w:hAnsi="Times New Roman"/>
          <w:bCs/>
          <w:sz w:val="24"/>
          <w:szCs w:val="24"/>
          <w:lang w:val="es-CL"/>
        </w:rPr>
        <w:t xml:space="preserve"> Objetivo Colectivo: </w:t>
      </w:r>
      <w:r w:rsidR="00500518" w:rsidRPr="00500518">
        <w:rPr>
          <w:rFonts w:ascii="Times New Roman" w:hAnsi="Times New Roman"/>
          <w:bCs/>
          <w:sz w:val="24"/>
          <w:szCs w:val="24"/>
        </w:rPr>
        <w:t>Capacitar a los funcionarios materias de probidad, ética y buenas prácticas laborales.</w:t>
      </w:r>
      <w:r w:rsidR="00500518" w:rsidRPr="00500518">
        <w:rPr>
          <w:rFonts w:ascii="Times New Roman" w:hAnsi="Times New Roman"/>
          <w:b/>
          <w:bCs/>
          <w:sz w:val="24"/>
          <w:szCs w:val="24"/>
        </w:rPr>
        <w:t xml:space="preserve"> </w:t>
      </w:r>
      <w:r w:rsidR="00416C54" w:rsidRPr="00416C54">
        <w:rPr>
          <w:rFonts w:ascii="Times New Roman" w:hAnsi="Times New Roman"/>
          <w:bCs/>
          <w:sz w:val="24"/>
          <w:szCs w:val="24"/>
        </w:rPr>
        <w:t xml:space="preserve">Realización de al menos 2 talleres de capacitación en materias de probidad, ética y buenas prácticas laborales. </w:t>
      </w:r>
      <w:r w:rsidR="00F53110">
        <w:rPr>
          <w:rFonts w:ascii="Times New Roman" w:hAnsi="Times New Roman"/>
          <w:bCs/>
          <w:sz w:val="24"/>
          <w:szCs w:val="24"/>
        </w:rPr>
        <w:t>Ponderación de Baja 10</w:t>
      </w:r>
      <w:r w:rsidR="00F53110" w:rsidRPr="00F53110">
        <w:rPr>
          <w:rFonts w:ascii="Times New Roman" w:hAnsi="Times New Roman"/>
          <w:bCs/>
          <w:sz w:val="24"/>
          <w:szCs w:val="24"/>
        </w:rPr>
        <w:t>%: Lograr la Coordinación interna de los distintos equipos de trabajo, potenciando su actuar y verificando su acción en la agenda de desarrollo local.</w:t>
      </w:r>
      <w:r w:rsidR="00F53110" w:rsidRPr="00F53110">
        <w:rPr>
          <w:rFonts w:ascii="Times New Roman" w:hAnsi="Times New Roman"/>
          <w:bCs/>
          <w:sz w:val="24"/>
          <w:szCs w:val="24"/>
          <w:lang w:val="es-CL"/>
        </w:rPr>
        <w:t xml:space="preserve"> </w:t>
      </w:r>
      <w:r w:rsidR="00CB4075">
        <w:rPr>
          <w:rFonts w:ascii="Times New Roman" w:hAnsi="Times New Roman"/>
          <w:bCs/>
          <w:sz w:val="24"/>
          <w:szCs w:val="24"/>
          <w:lang w:val="es-CL"/>
        </w:rPr>
        <w:t xml:space="preserve">Objetivo Colectivo: </w:t>
      </w:r>
      <w:r w:rsidR="00CB4075" w:rsidRPr="00CB4075">
        <w:rPr>
          <w:rFonts w:ascii="Times New Roman" w:hAnsi="Times New Roman"/>
          <w:bCs/>
          <w:sz w:val="24"/>
          <w:szCs w:val="24"/>
        </w:rPr>
        <w:t>Generar instancias de reuniones de equipos de trabajo para evaluar aspectos de gestión y de monitoreo de la agenda de trabajo de cada Dirección, Jefatura o Unidad Municipal respectiva</w:t>
      </w:r>
      <w:r w:rsidR="00561968">
        <w:rPr>
          <w:rFonts w:ascii="Times New Roman" w:hAnsi="Times New Roman"/>
          <w:bCs/>
          <w:sz w:val="24"/>
          <w:szCs w:val="24"/>
        </w:rPr>
        <w:t xml:space="preserve">. </w:t>
      </w:r>
      <w:r w:rsidR="00561968" w:rsidRPr="00561968">
        <w:rPr>
          <w:rFonts w:ascii="Times New Roman" w:hAnsi="Times New Roman"/>
          <w:bCs/>
          <w:sz w:val="24"/>
          <w:szCs w:val="24"/>
        </w:rPr>
        <w:t xml:space="preserve">Como se cumplirá este Objetivo: </w:t>
      </w:r>
      <w:r w:rsidR="006E5424" w:rsidRPr="00561968">
        <w:rPr>
          <w:rFonts w:ascii="Times New Roman" w:hAnsi="Times New Roman"/>
          <w:bCs/>
          <w:sz w:val="24"/>
          <w:szCs w:val="24"/>
        </w:rPr>
        <w:t>Reuniones de trabajo en la cual se evalúen los aspectos de la gestión interna de los respectivas Direcciones o Unidades Municipales correspondientes.</w:t>
      </w:r>
      <w:r w:rsidR="00561968">
        <w:rPr>
          <w:rFonts w:ascii="Times New Roman" w:hAnsi="Times New Roman"/>
          <w:bCs/>
          <w:sz w:val="24"/>
          <w:szCs w:val="24"/>
        </w:rPr>
        <w:t xml:space="preserve"> Respecto al cronograma que han </w:t>
      </w:r>
      <w:r w:rsidR="00561968" w:rsidRPr="00561968">
        <w:rPr>
          <w:rFonts w:ascii="Times New Roman" w:hAnsi="Times New Roman"/>
          <w:bCs/>
          <w:sz w:val="24"/>
          <w:szCs w:val="24"/>
        </w:rPr>
        <w:t>definido en este PMG, han definido el  Cierre de la Información año 2020</w:t>
      </w:r>
      <w:r w:rsidR="00561968" w:rsidRPr="00561968">
        <w:rPr>
          <w:rFonts w:ascii="Times New Roman" w:hAnsi="Times New Roman"/>
          <w:sz w:val="24"/>
          <w:szCs w:val="24"/>
        </w:rPr>
        <w:t xml:space="preserve">: </w:t>
      </w:r>
      <w:r w:rsidR="00561968" w:rsidRPr="00561968">
        <w:rPr>
          <w:rFonts w:ascii="Times New Roman" w:hAnsi="Times New Roman"/>
          <w:bCs/>
          <w:sz w:val="24"/>
          <w:szCs w:val="24"/>
        </w:rPr>
        <w:t>27 de Noviembre del año 2020</w:t>
      </w:r>
      <w:r w:rsidR="00561968">
        <w:rPr>
          <w:rFonts w:ascii="Times New Roman" w:hAnsi="Times New Roman"/>
          <w:bCs/>
          <w:sz w:val="24"/>
          <w:szCs w:val="24"/>
        </w:rPr>
        <w:t xml:space="preserve">. </w:t>
      </w:r>
      <w:r w:rsidR="00561968" w:rsidRPr="00561968">
        <w:rPr>
          <w:rFonts w:ascii="Times New Roman" w:hAnsi="Times New Roman"/>
          <w:bCs/>
          <w:sz w:val="24"/>
          <w:szCs w:val="24"/>
        </w:rPr>
        <w:t xml:space="preserve">Plazo de </w:t>
      </w:r>
      <w:r w:rsidR="00561968">
        <w:rPr>
          <w:rFonts w:ascii="Times New Roman" w:hAnsi="Times New Roman"/>
          <w:bCs/>
          <w:sz w:val="24"/>
          <w:szCs w:val="24"/>
        </w:rPr>
        <w:t>e</w:t>
      </w:r>
      <w:r w:rsidR="00561968" w:rsidRPr="00561968">
        <w:rPr>
          <w:rFonts w:ascii="Times New Roman" w:hAnsi="Times New Roman"/>
          <w:bCs/>
          <w:sz w:val="24"/>
          <w:szCs w:val="24"/>
        </w:rPr>
        <w:t>ntrega a la Comisión</w:t>
      </w:r>
      <w:r w:rsidR="00561968" w:rsidRPr="00561968">
        <w:rPr>
          <w:rFonts w:ascii="Times New Roman" w:hAnsi="Times New Roman"/>
          <w:sz w:val="24"/>
          <w:szCs w:val="24"/>
        </w:rPr>
        <w:t xml:space="preserve">: </w:t>
      </w:r>
      <w:r w:rsidR="00561968" w:rsidRPr="00561968">
        <w:rPr>
          <w:rFonts w:ascii="Times New Roman" w:hAnsi="Times New Roman"/>
          <w:bCs/>
          <w:sz w:val="24"/>
          <w:szCs w:val="24"/>
        </w:rPr>
        <w:t xml:space="preserve">1ª semana Diciembre 2020. Entrega Informe Unidad de Control Municipal 3ª </w:t>
      </w:r>
      <w:r w:rsidR="00561968">
        <w:rPr>
          <w:rFonts w:ascii="Times New Roman" w:hAnsi="Times New Roman"/>
          <w:bCs/>
          <w:sz w:val="24"/>
          <w:szCs w:val="24"/>
        </w:rPr>
        <w:t>s</w:t>
      </w:r>
      <w:r w:rsidR="00561968" w:rsidRPr="00561968">
        <w:rPr>
          <w:rFonts w:ascii="Times New Roman" w:hAnsi="Times New Roman"/>
          <w:bCs/>
          <w:sz w:val="24"/>
          <w:szCs w:val="24"/>
        </w:rPr>
        <w:t>emana mes Diciembre del año 2020.</w:t>
      </w:r>
      <w:r w:rsidR="007000EC">
        <w:rPr>
          <w:rFonts w:ascii="Times New Roman" w:hAnsi="Times New Roman"/>
          <w:bCs/>
          <w:sz w:val="24"/>
          <w:szCs w:val="24"/>
        </w:rPr>
        <w:t xml:space="preserve"> Ahora, porqué han definido este PMG año 2020: </w:t>
      </w:r>
      <w:r w:rsidR="006E5424" w:rsidRPr="007000EC">
        <w:rPr>
          <w:rFonts w:ascii="Times New Roman" w:hAnsi="Times New Roman"/>
          <w:bCs/>
          <w:sz w:val="24"/>
          <w:szCs w:val="24"/>
          <w:lang w:val="es-MX"/>
        </w:rPr>
        <w:t xml:space="preserve">Las Herramientas Digitales ayudaran a mejorar la gestión Municipal posibilitando en el adecuado uso de los recursos públicos con eficiencia, Economicidad y economicidad.  Además al capacitar a nuestros equipos de trabajo en materias de probidad, ética y buenas </w:t>
      </w:r>
      <w:r w:rsidR="007000EC" w:rsidRPr="007000EC">
        <w:rPr>
          <w:rFonts w:ascii="Times New Roman" w:hAnsi="Times New Roman"/>
          <w:bCs/>
          <w:sz w:val="24"/>
          <w:szCs w:val="24"/>
          <w:lang w:val="es-MX"/>
        </w:rPr>
        <w:t>prácticas</w:t>
      </w:r>
      <w:r w:rsidR="006E5424" w:rsidRPr="007000EC">
        <w:rPr>
          <w:rFonts w:ascii="Times New Roman" w:hAnsi="Times New Roman"/>
          <w:bCs/>
          <w:sz w:val="24"/>
          <w:szCs w:val="24"/>
          <w:lang w:val="es-MX"/>
        </w:rPr>
        <w:t xml:space="preserve"> laborales ayudara a prevenir practicas de anticorrupción, lo que promoverá valores de comportamiento ético de nuestros servidores municipales, junto a la potenciación de los equipos de trabajo, tendientes a dar seguimiento y acción a la agenda local de desarrollo local. </w:t>
      </w:r>
    </w:p>
    <w:p w:rsidR="000A6FEC" w:rsidRDefault="000A6FEC" w:rsidP="007000EC">
      <w:pPr>
        <w:pStyle w:val="Sinespaciado"/>
        <w:jc w:val="both"/>
        <w:rPr>
          <w:rFonts w:ascii="Times New Roman" w:hAnsi="Times New Roman"/>
          <w:bCs/>
          <w:sz w:val="24"/>
          <w:szCs w:val="24"/>
          <w:lang w:val="es-MX"/>
        </w:rPr>
      </w:pPr>
      <w:r>
        <w:rPr>
          <w:rFonts w:ascii="Times New Roman" w:hAnsi="Times New Roman"/>
          <w:bCs/>
          <w:sz w:val="24"/>
          <w:szCs w:val="24"/>
          <w:lang w:val="es-MX"/>
        </w:rPr>
        <w:t>Alcalde Sr. Martínez: ofrece la palabra.</w:t>
      </w:r>
    </w:p>
    <w:p w:rsidR="00125452" w:rsidRDefault="000A6FEC" w:rsidP="00624977">
      <w:pPr>
        <w:pStyle w:val="Sinespaciado"/>
        <w:jc w:val="both"/>
        <w:rPr>
          <w:rFonts w:ascii="Times New Roman" w:hAnsi="Times New Roman"/>
          <w:bCs/>
          <w:sz w:val="24"/>
          <w:szCs w:val="24"/>
          <w:lang w:val="es-MX"/>
        </w:rPr>
      </w:pPr>
      <w:r>
        <w:rPr>
          <w:rFonts w:ascii="Times New Roman" w:hAnsi="Times New Roman"/>
          <w:bCs/>
          <w:sz w:val="24"/>
          <w:szCs w:val="24"/>
          <w:lang w:val="es-MX"/>
        </w:rPr>
        <w:t>Concejala Srta. Ordóñez: señala tener un par de sugerencias que seguramente las han hablado en otra ocasión. Cree importante que también se pueda incorporar en el plan de trabajo a futuro, el fortalecimiento de lo que tiene que ver el área de recursos humanos</w:t>
      </w:r>
      <w:r w:rsidR="0046337D">
        <w:rPr>
          <w:rFonts w:ascii="Times New Roman" w:hAnsi="Times New Roman"/>
          <w:bCs/>
          <w:sz w:val="24"/>
          <w:szCs w:val="24"/>
          <w:lang w:val="es-MX"/>
        </w:rPr>
        <w:t xml:space="preserve"> en el ámbito del cumplimiento de la normativa laboral. Por ejemplo, el tema de las contrataciones, </w:t>
      </w:r>
      <w:r w:rsidR="00254A6F">
        <w:rPr>
          <w:rFonts w:ascii="Times New Roman" w:hAnsi="Times New Roman"/>
          <w:bCs/>
          <w:sz w:val="24"/>
          <w:szCs w:val="24"/>
          <w:lang w:val="es-MX"/>
        </w:rPr>
        <w:t xml:space="preserve">desvinculación, perfiles de cargo, las labores a desarrollar, horas extras, marcación digital, son aspectos que hoy día también están siendo fiscalizados tanto por Contraloría pero que hoy día les ha significado un par de demandas, seguramente por funcionarios municipales porque, o no han hecho bien la labor o hay ahí un </w:t>
      </w:r>
      <w:r w:rsidR="00F13FE0">
        <w:rPr>
          <w:rFonts w:ascii="Times New Roman" w:hAnsi="Times New Roman"/>
          <w:bCs/>
          <w:sz w:val="24"/>
          <w:szCs w:val="24"/>
          <w:lang w:val="es-MX"/>
        </w:rPr>
        <w:t xml:space="preserve">punto </w:t>
      </w:r>
      <w:r w:rsidR="00254A6F">
        <w:rPr>
          <w:rFonts w:ascii="Times New Roman" w:hAnsi="Times New Roman"/>
          <w:bCs/>
          <w:sz w:val="24"/>
          <w:szCs w:val="24"/>
          <w:lang w:val="es-MX"/>
        </w:rPr>
        <w:t>que hay que revisar. Lo segundo, es la implementación de la Ordenanza de Participación Ciudadana</w:t>
      </w:r>
      <w:r w:rsidR="005B1EA6">
        <w:rPr>
          <w:rFonts w:ascii="Times New Roman" w:hAnsi="Times New Roman"/>
          <w:bCs/>
          <w:sz w:val="24"/>
          <w:szCs w:val="24"/>
          <w:lang w:val="es-MX"/>
        </w:rPr>
        <w:t xml:space="preserve">, también poder trabajar eso con los equipos municipales para </w:t>
      </w:r>
      <w:r w:rsidR="00F90AB0">
        <w:rPr>
          <w:rFonts w:ascii="Times New Roman" w:hAnsi="Times New Roman"/>
          <w:bCs/>
          <w:sz w:val="24"/>
          <w:szCs w:val="24"/>
          <w:lang w:val="es-MX"/>
        </w:rPr>
        <w:t xml:space="preserve">optar o llegar a tener un municipio mucho más abierto, participativo y transparente. Lo tercero, tiene que ver con la ejecución presupuestaria, si tal vez trabajar con los equipos municipales en lo que tiene que ver en la adquisición, en las compras, las contrataciones, pero poder darle más agilidad a la ejecución presupuestaria. </w:t>
      </w:r>
    </w:p>
    <w:p w:rsidR="00624977" w:rsidRDefault="00624977" w:rsidP="00624977">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aprobar el Programa de Mejoramiento de la Gestión año 2020, de conformidad a lo establecido en el artículo 6º de la Ley Nº 19.803, que establece Asignación de Mejoramiento de la Gestión Municipal.</w:t>
      </w:r>
    </w:p>
    <w:p w:rsidR="00624977" w:rsidRDefault="00624977" w:rsidP="00624977">
      <w:pPr>
        <w:pStyle w:val="Sinespaciado"/>
        <w:jc w:val="both"/>
        <w:rPr>
          <w:rFonts w:ascii="Times New Roman" w:hAnsi="Times New Roman"/>
          <w:sz w:val="24"/>
          <w:szCs w:val="24"/>
        </w:rPr>
      </w:pPr>
    </w:p>
    <w:p w:rsidR="00401448" w:rsidRDefault="00624977" w:rsidP="00401448">
      <w:pPr>
        <w:pStyle w:val="Sinespaciado"/>
        <w:jc w:val="both"/>
        <w:rPr>
          <w:rFonts w:ascii="Times New Roman" w:hAnsi="Times New Roman"/>
          <w:sz w:val="24"/>
          <w:szCs w:val="24"/>
        </w:rPr>
      </w:pPr>
      <w:r>
        <w:rPr>
          <w:rFonts w:ascii="Times New Roman" w:hAnsi="Times New Roman"/>
          <w:b/>
          <w:sz w:val="24"/>
          <w:szCs w:val="24"/>
        </w:rPr>
        <w:t xml:space="preserve">ACUERDO Nº 4059: </w:t>
      </w:r>
      <w:r>
        <w:rPr>
          <w:rFonts w:ascii="Times New Roman" w:hAnsi="Times New Roman"/>
          <w:sz w:val="24"/>
          <w:szCs w:val="24"/>
        </w:rPr>
        <w:t xml:space="preserve">“Por unanimidad del H. Concejo Municipal presente, se acuerda </w:t>
      </w:r>
      <w:r w:rsidR="00401448">
        <w:rPr>
          <w:rFonts w:ascii="Times New Roman" w:hAnsi="Times New Roman"/>
          <w:sz w:val="24"/>
          <w:szCs w:val="24"/>
        </w:rPr>
        <w:t>aprobar el Programa de Mejoramiento de la Gestión año 2020, de conformidad a lo establecido en el artículo 6º de la Ley Nº 19.803, que establece Asignación de Mejoramiento de la Gestión Municipal.</w:t>
      </w:r>
    </w:p>
    <w:p w:rsidR="00401448" w:rsidRDefault="00401448" w:rsidP="00401448">
      <w:pPr>
        <w:pStyle w:val="Sinespaciado"/>
        <w:jc w:val="both"/>
        <w:rPr>
          <w:rFonts w:ascii="Times New Roman" w:hAnsi="Times New Roman"/>
          <w:sz w:val="24"/>
          <w:szCs w:val="24"/>
        </w:rPr>
      </w:pPr>
    </w:p>
    <w:p w:rsidR="00665285" w:rsidRDefault="00665285" w:rsidP="00665285">
      <w:pPr>
        <w:pStyle w:val="Sinespaciado"/>
        <w:jc w:val="both"/>
        <w:rPr>
          <w:rFonts w:ascii="Times New Roman" w:hAnsi="Times New Roman"/>
          <w:sz w:val="24"/>
          <w:szCs w:val="24"/>
        </w:rPr>
      </w:pPr>
      <w:r>
        <w:rPr>
          <w:rFonts w:ascii="Times New Roman" w:hAnsi="Times New Roman"/>
          <w:sz w:val="24"/>
          <w:szCs w:val="24"/>
        </w:rPr>
        <w:t>El Concejal Sr. Aranda no se encontraba presente debido a que se encuentra con Licencia Médica</w:t>
      </w:r>
    </w:p>
    <w:p w:rsidR="00983B12" w:rsidRDefault="00983B12" w:rsidP="00401448">
      <w:pPr>
        <w:pStyle w:val="Sinespaciado"/>
        <w:jc w:val="both"/>
        <w:rPr>
          <w:rFonts w:ascii="Times New Roman" w:hAnsi="Times New Roman"/>
          <w:sz w:val="24"/>
          <w:szCs w:val="24"/>
        </w:rPr>
      </w:pPr>
    </w:p>
    <w:p w:rsidR="00983B12" w:rsidRDefault="00983B12" w:rsidP="00983B12">
      <w:pPr>
        <w:pStyle w:val="Sinespaciado"/>
        <w:jc w:val="both"/>
        <w:rPr>
          <w:rFonts w:ascii="Times New Roman" w:hAnsi="Times New Roman"/>
          <w:b/>
          <w:sz w:val="24"/>
          <w:szCs w:val="24"/>
        </w:rPr>
      </w:pPr>
      <w:r>
        <w:rPr>
          <w:rFonts w:ascii="Times New Roman" w:hAnsi="Times New Roman"/>
          <w:b/>
          <w:sz w:val="24"/>
          <w:szCs w:val="24"/>
        </w:rPr>
        <w:t>4.  PLAN ANUAL DE CAPACITACION AÑO 2020</w:t>
      </w:r>
    </w:p>
    <w:p w:rsidR="007422CD" w:rsidRDefault="007422CD" w:rsidP="00983B12">
      <w:pPr>
        <w:pStyle w:val="Sinespaciado"/>
        <w:jc w:val="both"/>
        <w:rPr>
          <w:rFonts w:ascii="Times New Roman" w:hAnsi="Times New Roman"/>
          <w:sz w:val="24"/>
          <w:szCs w:val="24"/>
        </w:rPr>
      </w:pPr>
      <w:r>
        <w:rPr>
          <w:rFonts w:ascii="Times New Roman" w:hAnsi="Times New Roman"/>
          <w:sz w:val="24"/>
          <w:szCs w:val="24"/>
        </w:rPr>
        <w:lastRenderedPageBreak/>
        <w:t>Alcalde Sr. Martínez: cede la palabra a don Danilo Castillo, Jefe de Recursos Humanos.</w:t>
      </w:r>
    </w:p>
    <w:p w:rsidR="00CF63E9" w:rsidRDefault="007422CD" w:rsidP="00983B12">
      <w:pPr>
        <w:pStyle w:val="Sinespaciado"/>
        <w:jc w:val="both"/>
        <w:rPr>
          <w:rFonts w:ascii="Times New Roman" w:hAnsi="Times New Roman"/>
          <w:sz w:val="24"/>
          <w:szCs w:val="24"/>
        </w:rPr>
      </w:pPr>
      <w:r>
        <w:rPr>
          <w:rFonts w:ascii="Times New Roman" w:hAnsi="Times New Roman"/>
          <w:sz w:val="24"/>
          <w:szCs w:val="24"/>
        </w:rPr>
        <w:t>Sr. Castillo: señala que el Plan Anual de Capacitación se divide en dos etapas</w:t>
      </w:r>
      <w:r w:rsidR="00EA0D09">
        <w:rPr>
          <w:rFonts w:ascii="Times New Roman" w:hAnsi="Times New Roman"/>
          <w:sz w:val="24"/>
          <w:szCs w:val="24"/>
        </w:rPr>
        <w:t xml:space="preserve">, toda la línea de capacitación de </w:t>
      </w:r>
      <w:proofErr w:type="spellStart"/>
      <w:r w:rsidR="00EA0D09">
        <w:rPr>
          <w:rFonts w:ascii="Times New Roman" w:hAnsi="Times New Roman"/>
          <w:sz w:val="24"/>
          <w:szCs w:val="24"/>
        </w:rPr>
        <w:t>Subdere</w:t>
      </w:r>
      <w:proofErr w:type="spellEnd"/>
      <w:r w:rsidR="00EA0D09">
        <w:rPr>
          <w:rFonts w:ascii="Times New Roman" w:hAnsi="Times New Roman"/>
          <w:sz w:val="24"/>
          <w:szCs w:val="24"/>
        </w:rPr>
        <w:t xml:space="preserve">, está orientada al tema de desarrollo social, al tema de gestión interna, Asesoría Jurídica, Riegos, Comunicación, Informática, Partes e Información y Calidad, todo lo que </w:t>
      </w:r>
      <w:r w:rsidR="00CD3B76">
        <w:rPr>
          <w:rFonts w:ascii="Times New Roman" w:hAnsi="Times New Roman"/>
          <w:sz w:val="24"/>
          <w:szCs w:val="24"/>
        </w:rPr>
        <w:t>se refiere con las leyes y atribuciones, las funciones que realizan día a día los municipios en el territorio</w:t>
      </w:r>
      <w:r w:rsidR="006E5424">
        <w:rPr>
          <w:rFonts w:ascii="Times New Roman" w:hAnsi="Times New Roman"/>
          <w:sz w:val="24"/>
          <w:szCs w:val="24"/>
        </w:rPr>
        <w:t xml:space="preserve">. Y, respecto a este proceso, informa que en este momento está en lo que se refiere a </w:t>
      </w:r>
      <w:proofErr w:type="spellStart"/>
      <w:r w:rsidR="006E5424">
        <w:rPr>
          <w:rFonts w:ascii="Times New Roman" w:hAnsi="Times New Roman"/>
          <w:sz w:val="24"/>
          <w:szCs w:val="24"/>
        </w:rPr>
        <w:t>Subdere</w:t>
      </w:r>
      <w:proofErr w:type="spellEnd"/>
      <w:r w:rsidR="006E5424">
        <w:rPr>
          <w:rFonts w:ascii="Times New Roman" w:hAnsi="Times New Roman"/>
          <w:sz w:val="24"/>
          <w:szCs w:val="24"/>
        </w:rPr>
        <w:t xml:space="preserve">, en la etapa de la batería de toda la cartera de proyectos postulaciones que va a tener </w:t>
      </w:r>
      <w:proofErr w:type="spellStart"/>
      <w:r w:rsidR="006E5424">
        <w:rPr>
          <w:rFonts w:ascii="Times New Roman" w:hAnsi="Times New Roman"/>
          <w:sz w:val="24"/>
          <w:szCs w:val="24"/>
        </w:rPr>
        <w:t>Subdere</w:t>
      </w:r>
      <w:proofErr w:type="spellEnd"/>
      <w:r w:rsidR="006E5424">
        <w:rPr>
          <w:rFonts w:ascii="Times New Roman" w:hAnsi="Times New Roman"/>
          <w:sz w:val="24"/>
          <w:szCs w:val="24"/>
        </w:rPr>
        <w:t xml:space="preserve"> </w:t>
      </w:r>
      <w:r w:rsidR="00091CB2">
        <w:rPr>
          <w:rFonts w:ascii="Times New Roman" w:hAnsi="Times New Roman"/>
          <w:sz w:val="24"/>
          <w:szCs w:val="24"/>
        </w:rPr>
        <w:t>se iniciará aproximadamente entre el 23 de diciembre al 17 de enero del año 2020; y el plazo de consulta será entre el 23 de diciembre al 10 de enero. Esto, r</w:t>
      </w:r>
      <w:r w:rsidR="003D3DA0">
        <w:rPr>
          <w:rFonts w:ascii="Times New Roman" w:hAnsi="Times New Roman"/>
          <w:sz w:val="24"/>
          <w:szCs w:val="24"/>
        </w:rPr>
        <w:t xml:space="preserve">especto a las postulaciones para que todos los funcionarios de planta o contrata que establece esta norma puedan postular a esta línea </w:t>
      </w:r>
      <w:proofErr w:type="spellStart"/>
      <w:r w:rsidR="003D3DA0">
        <w:rPr>
          <w:rFonts w:ascii="Times New Roman" w:hAnsi="Times New Roman"/>
          <w:sz w:val="24"/>
          <w:szCs w:val="24"/>
        </w:rPr>
        <w:t>concursable</w:t>
      </w:r>
      <w:proofErr w:type="spellEnd"/>
      <w:r w:rsidR="003D3DA0">
        <w:rPr>
          <w:rFonts w:ascii="Times New Roman" w:hAnsi="Times New Roman"/>
          <w:sz w:val="24"/>
          <w:szCs w:val="24"/>
        </w:rPr>
        <w:t>.</w:t>
      </w:r>
      <w:r w:rsidR="00091CB2">
        <w:rPr>
          <w:rFonts w:ascii="Times New Roman" w:hAnsi="Times New Roman"/>
          <w:sz w:val="24"/>
          <w:szCs w:val="24"/>
        </w:rPr>
        <w:t xml:space="preserve"> Respecto a la línea de capacitación municipal, con el presupuesto de capacitación, han definido un grupo de comité bipartito de capacitación, donde las necesidades detectadas de capacitación han sido a través de las respectivas evaluaciones que dieron las jefaturas directas en el proceso de calificaciones municipales, quienes dieron luces respecto a </w:t>
      </w:r>
      <w:r w:rsidR="005A267A">
        <w:rPr>
          <w:rFonts w:ascii="Times New Roman" w:hAnsi="Times New Roman"/>
          <w:sz w:val="24"/>
          <w:szCs w:val="24"/>
        </w:rPr>
        <w:t>cuáles</w:t>
      </w:r>
      <w:r w:rsidR="00091CB2">
        <w:rPr>
          <w:rFonts w:ascii="Times New Roman" w:hAnsi="Times New Roman"/>
          <w:sz w:val="24"/>
          <w:szCs w:val="24"/>
        </w:rPr>
        <w:t xml:space="preserve"> son las principales necesidades y capacitación a nuestros funcionarios.</w:t>
      </w:r>
      <w:r w:rsidR="00832BA2">
        <w:rPr>
          <w:rFonts w:ascii="Times New Roman" w:hAnsi="Times New Roman"/>
          <w:sz w:val="24"/>
          <w:szCs w:val="24"/>
        </w:rPr>
        <w:t xml:space="preserve"> Señala que, también se ha definido que para el año 2020 si bien un funcionario municipal se va a capacitar, necesariamente este año se ha incluido a través del comité bipartito</w:t>
      </w:r>
      <w:r w:rsidR="007F55C0">
        <w:rPr>
          <w:rFonts w:ascii="Times New Roman" w:hAnsi="Times New Roman"/>
          <w:sz w:val="24"/>
          <w:szCs w:val="24"/>
        </w:rPr>
        <w:t xml:space="preserve"> que este funcionario tendrá que bajar esa capacitación a su equipo de trabajo y a la vez tendrá que enviar una copia del informe a la Unidad de Recursos Humanos. Agrega que, también se ha definido que en todas las capacitaciones transversales un 40% y en las capacitaciones específicas que han dado a conocer en un 60%, están hablando de diez o quince millones con un cálculo aproximado de veinticinco millones. Señala que, para concluir la etapa del plan anual, deben tener la aprobación del concejo municipal de este plan anual.</w:t>
      </w:r>
    </w:p>
    <w:p w:rsidR="00F07CCA" w:rsidRDefault="00F07CCA" w:rsidP="006002E9">
      <w:pPr>
        <w:pStyle w:val="Sinespaciado"/>
        <w:jc w:val="both"/>
        <w:rPr>
          <w:rFonts w:ascii="Times New Roman" w:hAnsi="Times New Roman"/>
          <w:sz w:val="24"/>
          <w:szCs w:val="24"/>
        </w:rPr>
      </w:pPr>
      <w:r>
        <w:rPr>
          <w:rFonts w:ascii="Times New Roman" w:hAnsi="Times New Roman"/>
          <w:sz w:val="24"/>
          <w:szCs w:val="24"/>
        </w:rPr>
        <w:t>Alcalde Sr. Martínez: ofrece la palabra a los Sres. Concejales, quienes no manifiestan consultas al respecto.</w:t>
      </w:r>
    </w:p>
    <w:p w:rsidR="00983B12" w:rsidRDefault="00F07CCA" w:rsidP="006002E9">
      <w:pPr>
        <w:pStyle w:val="Sinespaciado"/>
        <w:jc w:val="both"/>
        <w:rPr>
          <w:rFonts w:ascii="Times New Roman" w:hAnsi="Times New Roman"/>
          <w:sz w:val="24"/>
          <w:szCs w:val="24"/>
        </w:rPr>
      </w:pPr>
      <w:r>
        <w:rPr>
          <w:rFonts w:ascii="Times New Roman" w:hAnsi="Times New Roman"/>
          <w:sz w:val="24"/>
          <w:szCs w:val="24"/>
        </w:rPr>
        <w:t>S</w:t>
      </w:r>
      <w:r w:rsidR="00983B12">
        <w:rPr>
          <w:rFonts w:ascii="Times New Roman" w:hAnsi="Times New Roman"/>
          <w:sz w:val="24"/>
          <w:szCs w:val="24"/>
        </w:rPr>
        <w:t xml:space="preserve">omete a votación de los Sres. Concejales, </w:t>
      </w:r>
      <w:r w:rsidR="00665285">
        <w:rPr>
          <w:rFonts w:ascii="Times New Roman" w:hAnsi="Times New Roman"/>
          <w:sz w:val="24"/>
          <w:szCs w:val="24"/>
        </w:rPr>
        <w:t>aprobar el Plan Anual de Capacitación año 2020.</w:t>
      </w:r>
    </w:p>
    <w:p w:rsidR="00665285" w:rsidRDefault="00665285" w:rsidP="006002E9">
      <w:pPr>
        <w:pStyle w:val="Sinespaciado"/>
        <w:jc w:val="both"/>
        <w:rPr>
          <w:rFonts w:ascii="Times New Roman" w:hAnsi="Times New Roman"/>
          <w:sz w:val="24"/>
          <w:szCs w:val="24"/>
        </w:rPr>
      </w:pPr>
    </w:p>
    <w:p w:rsidR="00665285" w:rsidRDefault="00665285" w:rsidP="006002E9">
      <w:pPr>
        <w:pStyle w:val="Sinespaciado"/>
        <w:jc w:val="both"/>
        <w:rPr>
          <w:rFonts w:ascii="Times New Roman" w:hAnsi="Times New Roman"/>
          <w:sz w:val="24"/>
          <w:szCs w:val="24"/>
        </w:rPr>
      </w:pPr>
      <w:r>
        <w:rPr>
          <w:rFonts w:ascii="Times New Roman" w:hAnsi="Times New Roman"/>
          <w:b/>
          <w:sz w:val="24"/>
          <w:szCs w:val="24"/>
        </w:rPr>
        <w:t xml:space="preserve">ACUERDO Nº 4060: </w:t>
      </w:r>
      <w:r>
        <w:rPr>
          <w:rFonts w:ascii="Times New Roman" w:hAnsi="Times New Roman"/>
          <w:sz w:val="24"/>
          <w:szCs w:val="24"/>
        </w:rPr>
        <w:t>“Por unanimidad del H. Concejo Municipal presente, se acuerda aprobar el Plan Anual de Capacitación año 2020.”</w:t>
      </w:r>
    </w:p>
    <w:p w:rsidR="00665285" w:rsidRDefault="00665285" w:rsidP="006002E9">
      <w:pPr>
        <w:pStyle w:val="Sinespaciado"/>
        <w:jc w:val="both"/>
        <w:rPr>
          <w:rFonts w:ascii="Times New Roman" w:hAnsi="Times New Roman"/>
          <w:sz w:val="24"/>
          <w:szCs w:val="24"/>
        </w:rPr>
      </w:pPr>
    </w:p>
    <w:p w:rsidR="00665285" w:rsidRDefault="00665285" w:rsidP="00665285">
      <w:pPr>
        <w:pStyle w:val="Sinespaciado"/>
        <w:jc w:val="both"/>
        <w:rPr>
          <w:rFonts w:ascii="Times New Roman" w:hAnsi="Times New Roman"/>
          <w:sz w:val="24"/>
          <w:szCs w:val="24"/>
        </w:rPr>
      </w:pPr>
      <w:r>
        <w:rPr>
          <w:rFonts w:ascii="Times New Roman" w:hAnsi="Times New Roman"/>
          <w:sz w:val="24"/>
          <w:szCs w:val="24"/>
        </w:rPr>
        <w:t>El Concejal Sr. Aranda no se encontraba presente debido a que se encuentra con Licencia Médica</w:t>
      </w:r>
    </w:p>
    <w:p w:rsidR="00665285" w:rsidRDefault="00665285" w:rsidP="006002E9">
      <w:pPr>
        <w:pStyle w:val="Sinespaciado"/>
        <w:jc w:val="both"/>
        <w:rPr>
          <w:rFonts w:ascii="Times New Roman" w:hAnsi="Times New Roman"/>
          <w:sz w:val="24"/>
          <w:szCs w:val="24"/>
        </w:rPr>
      </w:pPr>
    </w:p>
    <w:p w:rsidR="00E062B5" w:rsidRDefault="00E062B5" w:rsidP="00665285">
      <w:pPr>
        <w:pStyle w:val="Sinespaciado"/>
        <w:jc w:val="both"/>
        <w:rPr>
          <w:rFonts w:ascii="Times New Roman" w:hAnsi="Times New Roman"/>
          <w:sz w:val="24"/>
          <w:szCs w:val="24"/>
        </w:rPr>
      </w:pPr>
      <w:r>
        <w:rPr>
          <w:rFonts w:ascii="Times New Roman" w:hAnsi="Times New Roman"/>
          <w:sz w:val="24"/>
          <w:szCs w:val="24"/>
        </w:rPr>
        <w:t>Alcalde Sr. Martínez: cede la palabra a don Danilo Castillo, Jefe de Recursos Humanos.</w:t>
      </w:r>
    </w:p>
    <w:p w:rsidR="00E062B5" w:rsidRDefault="00E062B5" w:rsidP="00665285">
      <w:pPr>
        <w:pStyle w:val="Sinespaciado"/>
        <w:jc w:val="both"/>
        <w:rPr>
          <w:rFonts w:ascii="Times New Roman" w:hAnsi="Times New Roman"/>
          <w:sz w:val="24"/>
          <w:szCs w:val="24"/>
        </w:rPr>
      </w:pPr>
      <w:r>
        <w:rPr>
          <w:rFonts w:ascii="Times New Roman" w:hAnsi="Times New Roman"/>
          <w:sz w:val="24"/>
          <w:szCs w:val="24"/>
        </w:rPr>
        <w:t>Sr. Castillo: procede a exponer “Política de Recursos Humanos”.  Señala que dentro del Plan Anual de Capacitación, la política de recursos humanos es todo lo que rige el actuar de los funcionarios municipales donde ven todo lo que se refiere a la vinculación, desvinculación, la contratación y se generan pautas respecto al trabajo con las unidades municipales.</w:t>
      </w:r>
    </w:p>
    <w:p w:rsidR="00E062B5" w:rsidRDefault="00E062B5" w:rsidP="00665285">
      <w:pPr>
        <w:pStyle w:val="Sinespaciado"/>
        <w:jc w:val="both"/>
        <w:rPr>
          <w:rFonts w:ascii="Times New Roman" w:hAnsi="Times New Roman"/>
          <w:sz w:val="24"/>
          <w:szCs w:val="24"/>
        </w:rPr>
      </w:pPr>
      <w:r>
        <w:rPr>
          <w:rFonts w:ascii="Times New Roman" w:hAnsi="Times New Roman"/>
          <w:sz w:val="24"/>
          <w:szCs w:val="24"/>
        </w:rPr>
        <w:t>Concejala Sra. Ponce: consulta cuándo se abre el concurso municipal para profesionales.</w:t>
      </w:r>
    </w:p>
    <w:p w:rsidR="00A10EF0" w:rsidRDefault="00E062B5" w:rsidP="001A63F8">
      <w:pPr>
        <w:pStyle w:val="Sinespaciado"/>
        <w:jc w:val="both"/>
        <w:rPr>
          <w:rFonts w:ascii="Times New Roman" w:hAnsi="Times New Roman"/>
          <w:sz w:val="24"/>
          <w:szCs w:val="24"/>
        </w:rPr>
      </w:pPr>
      <w:r>
        <w:rPr>
          <w:rFonts w:ascii="Times New Roman" w:hAnsi="Times New Roman"/>
          <w:sz w:val="24"/>
          <w:szCs w:val="24"/>
        </w:rPr>
        <w:t xml:space="preserve">Sr. Castillo: responde que aproximadamente se tiene definido el mes de marzo. Informa que en este momento están con el proceso de calificaciones municipales, están en la etapa de acordar por parte de la junta calificadora del acta que está en etapa de revisión, para posteriormente notificar a los funcionarios de sus calificaciones, para finalmente generar el escalafón </w:t>
      </w:r>
      <w:r w:rsidR="001C0E85">
        <w:rPr>
          <w:rFonts w:ascii="Times New Roman" w:hAnsi="Times New Roman"/>
          <w:sz w:val="24"/>
          <w:szCs w:val="24"/>
        </w:rPr>
        <w:t>de m</w:t>
      </w:r>
      <w:r w:rsidR="003E0BB3">
        <w:rPr>
          <w:rFonts w:ascii="Times New Roman" w:hAnsi="Times New Roman"/>
          <w:sz w:val="24"/>
          <w:szCs w:val="24"/>
        </w:rPr>
        <w:t>é</w:t>
      </w:r>
      <w:r w:rsidR="001C0E85">
        <w:rPr>
          <w:rFonts w:ascii="Times New Roman" w:hAnsi="Times New Roman"/>
          <w:sz w:val="24"/>
          <w:szCs w:val="24"/>
        </w:rPr>
        <w:t>rito 2020. Al respecto, informa que en enero de 2020 dos funcionarias de planta se irían que en este caso es la señora Lucía Fuentes y la señora Teresa Álvarez, de esa desvinculación de estas personas a través de la ley de incentivo va a proceder a lo que se refiere los ascensos. Terminados los ascensos, ahí comenzará todo lo que se refiere a la formulación de las bases de concurso público; y para eso están trabajando en lo que se refiere a perfile de caro, lo que la municipalidad requerirá para esos cargos específicos. Respecto al tema de la política de recursos humanos, estas d</w:t>
      </w:r>
      <w:proofErr w:type="spellStart"/>
      <w:r w:rsidR="001A63F8" w:rsidRPr="001C0E85">
        <w:rPr>
          <w:rFonts w:ascii="Times New Roman" w:hAnsi="Times New Roman"/>
          <w:sz w:val="24"/>
          <w:szCs w:val="24"/>
          <w:lang w:val="es-CL"/>
        </w:rPr>
        <w:t>eben</w:t>
      </w:r>
      <w:proofErr w:type="spellEnd"/>
      <w:r w:rsidR="001C0E85" w:rsidRPr="001C0E85">
        <w:rPr>
          <w:rFonts w:ascii="Times New Roman" w:hAnsi="Times New Roman"/>
          <w:sz w:val="24"/>
          <w:szCs w:val="24"/>
          <w:lang w:val="es-CL"/>
        </w:rPr>
        <w:t xml:space="preserve"> ser actualizadas </w:t>
      </w:r>
      <w:r w:rsidR="001C0E85" w:rsidRPr="001C0E85">
        <w:rPr>
          <w:rFonts w:ascii="Times New Roman" w:hAnsi="Times New Roman"/>
          <w:sz w:val="24"/>
          <w:szCs w:val="24"/>
          <w:lang w:val="es-CL"/>
        </w:rPr>
        <w:lastRenderedPageBreak/>
        <w:t>anualmente en  vista del marco de la</w:t>
      </w:r>
      <w:r w:rsidR="001A63F8">
        <w:rPr>
          <w:rFonts w:ascii="Times New Roman" w:hAnsi="Times New Roman"/>
          <w:sz w:val="24"/>
          <w:szCs w:val="24"/>
          <w:lang w:val="es-CL"/>
        </w:rPr>
        <w:t xml:space="preserve"> aplicabilidad de la ley 20.922</w:t>
      </w:r>
      <w:r w:rsidR="001C0E85" w:rsidRPr="001C0E85">
        <w:rPr>
          <w:rFonts w:ascii="Times New Roman" w:hAnsi="Times New Roman"/>
          <w:sz w:val="24"/>
          <w:szCs w:val="24"/>
          <w:lang w:val="es-CL"/>
        </w:rPr>
        <w:t xml:space="preserve"> con el fin de contribuir logros.</w:t>
      </w:r>
      <w:r w:rsidR="001C0E85">
        <w:rPr>
          <w:rFonts w:ascii="Times New Roman" w:hAnsi="Times New Roman"/>
          <w:sz w:val="24"/>
          <w:szCs w:val="24"/>
          <w:lang w:val="es-CL"/>
        </w:rPr>
        <w:t xml:space="preserve"> F</w:t>
      </w:r>
      <w:r w:rsidR="001C0E85" w:rsidRPr="001C0E85">
        <w:rPr>
          <w:rFonts w:ascii="Times New Roman" w:hAnsi="Times New Roman"/>
          <w:sz w:val="24"/>
          <w:szCs w:val="24"/>
          <w:lang w:val="es-CL"/>
        </w:rPr>
        <w:t>avoreciendo un ambiente laboral positivo, seguro y armónico.</w:t>
      </w:r>
      <w:r w:rsidR="001C0E85" w:rsidRPr="001C0E85">
        <w:rPr>
          <w:rFonts w:ascii="Times New Roman" w:hAnsi="Times New Roman"/>
          <w:sz w:val="24"/>
          <w:szCs w:val="24"/>
        </w:rPr>
        <w:t xml:space="preserve"> </w:t>
      </w:r>
      <w:r w:rsidR="001A63F8">
        <w:rPr>
          <w:rFonts w:ascii="Times New Roman" w:hAnsi="Times New Roman"/>
          <w:sz w:val="24"/>
          <w:szCs w:val="24"/>
        </w:rPr>
        <w:t xml:space="preserve">Objetivos esperados: </w:t>
      </w:r>
      <w:r w:rsidR="001A63F8">
        <w:rPr>
          <w:rFonts w:ascii="Times New Roman" w:hAnsi="Times New Roman"/>
          <w:sz w:val="24"/>
          <w:szCs w:val="24"/>
          <w:lang w:val="es-CL"/>
        </w:rPr>
        <w:t>Conocer la normativa Municipal; t</w:t>
      </w:r>
      <w:r w:rsidR="00AC3CD3" w:rsidRPr="001A63F8">
        <w:rPr>
          <w:rFonts w:ascii="Times New Roman" w:hAnsi="Times New Roman"/>
          <w:sz w:val="24"/>
          <w:szCs w:val="24"/>
          <w:lang w:val="es-CL"/>
        </w:rPr>
        <w:t xml:space="preserve">ener una </w:t>
      </w:r>
      <w:r w:rsidR="001A63F8">
        <w:rPr>
          <w:rFonts w:ascii="Times New Roman" w:hAnsi="Times New Roman"/>
          <w:sz w:val="24"/>
          <w:szCs w:val="24"/>
          <w:lang w:val="es-CL"/>
        </w:rPr>
        <w:t>Conducta Funcionaria Intachable; c</w:t>
      </w:r>
      <w:r w:rsidR="00AC3CD3" w:rsidRPr="001A63F8">
        <w:rPr>
          <w:rFonts w:ascii="Times New Roman" w:hAnsi="Times New Roman"/>
          <w:sz w:val="24"/>
          <w:szCs w:val="24"/>
          <w:lang w:val="es-CL"/>
        </w:rPr>
        <w:t>omp</w:t>
      </w:r>
      <w:r w:rsidR="001A63F8">
        <w:rPr>
          <w:rFonts w:ascii="Times New Roman" w:hAnsi="Times New Roman"/>
          <w:sz w:val="24"/>
          <w:szCs w:val="24"/>
          <w:lang w:val="es-CL"/>
        </w:rPr>
        <w:t>romiso con la Gestión Municipal; f</w:t>
      </w:r>
      <w:r w:rsidR="00AC3CD3" w:rsidRPr="001A63F8">
        <w:rPr>
          <w:rFonts w:ascii="Times New Roman" w:hAnsi="Times New Roman"/>
          <w:sz w:val="24"/>
          <w:szCs w:val="24"/>
          <w:lang w:val="es-CL"/>
        </w:rPr>
        <w:t xml:space="preserve">omentar el desarrollo de competencias y habilidades para una adecuada </w:t>
      </w:r>
      <w:r w:rsidR="001A63F8">
        <w:rPr>
          <w:rFonts w:ascii="Times New Roman" w:hAnsi="Times New Roman"/>
          <w:sz w:val="24"/>
          <w:szCs w:val="24"/>
          <w:lang w:val="es-CL"/>
        </w:rPr>
        <w:t xml:space="preserve">atención a nuestros vecinos(as); </w:t>
      </w:r>
      <w:r w:rsidR="00AC3CD3" w:rsidRPr="001A63F8">
        <w:rPr>
          <w:rFonts w:ascii="Times New Roman" w:hAnsi="Times New Roman"/>
          <w:sz w:val="24"/>
          <w:szCs w:val="24"/>
          <w:lang w:val="es-CL"/>
        </w:rPr>
        <w:t>Desarrollar habilidades y competencias con el fin de mejorar clima laboral</w:t>
      </w:r>
      <w:r w:rsidR="001A63F8">
        <w:rPr>
          <w:rFonts w:ascii="Times New Roman" w:hAnsi="Times New Roman"/>
          <w:sz w:val="24"/>
          <w:szCs w:val="24"/>
        </w:rPr>
        <w:t>.</w:t>
      </w:r>
      <w:r w:rsidR="00370249">
        <w:rPr>
          <w:rFonts w:ascii="Times New Roman" w:hAnsi="Times New Roman"/>
          <w:sz w:val="24"/>
          <w:szCs w:val="24"/>
        </w:rPr>
        <w:t xml:space="preserve"> Señala que hay una serie de valores que han definido en nuestra política de recursos humanos que son optimismo, equidad, trato al usuario, compromiso, etc. Y, todo lo que se refiere al ingreso del personal, es por medio de concurso público o a través de las contratas, para eso tiene que haber un personal calificado, con competencias técnicas, habilidades en el área requerida, y obviamente</w:t>
      </w:r>
      <w:r w:rsidR="00B64904">
        <w:rPr>
          <w:rFonts w:ascii="Times New Roman" w:hAnsi="Times New Roman"/>
          <w:sz w:val="24"/>
          <w:szCs w:val="24"/>
        </w:rPr>
        <w:t xml:space="preserve"> un tema muy importante que es </w:t>
      </w:r>
      <w:r w:rsidR="00370249">
        <w:rPr>
          <w:rFonts w:ascii="Times New Roman" w:hAnsi="Times New Roman"/>
          <w:sz w:val="24"/>
          <w:szCs w:val="24"/>
        </w:rPr>
        <w:t>la vocación de servicio.</w:t>
      </w:r>
      <w:r w:rsidR="00B64904">
        <w:rPr>
          <w:rFonts w:ascii="Times New Roman" w:hAnsi="Times New Roman"/>
          <w:sz w:val="24"/>
          <w:szCs w:val="24"/>
        </w:rPr>
        <w:t xml:space="preserve"> </w:t>
      </w:r>
      <w:r w:rsidR="00A47F43">
        <w:rPr>
          <w:rFonts w:ascii="Times New Roman" w:hAnsi="Times New Roman"/>
          <w:sz w:val="24"/>
          <w:szCs w:val="24"/>
        </w:rPr>
        <w:t>“Requisitos Concurso Público”; “Selección”; “Nombramiento Contratación”; “Inducción”; “Mantenimiento del Personal”; “Remuneración”; “Bienestar”; “Prevención de Riesgos”; “Capacitación”; “Evaluación de Desempeño”; “Promoción y Traslado”; “Desvinculación”; “Causales de Desvinculación”</w:t>
      </w:r>
      <w:r w:rsidR="00572B3B">
        <w:rPr>
          <w:rFonts w:ascii="Times New Roman" w:hAnsi="Times New Roman"/>
          <w:sz w:val="24"/>
          <w:szCs w:val="24"/>
        </w:rPr>
        <w:t>.</w:t>
      </w:r>
      <w:r w:rsidR="00ED07B2">
        <w:rPr>
          <w:rFonts w:ascii="Times New Roman" w:hAnsi="Times New Roman"/>
          <w:sz w:val="24"/>
          <w:szCs w:val="24"/>
        </w:rPr>
        <w:t xml:space="preserve"> </w:t>
      </w:r>
      <w:r w:rsidR="00E51E62">
        <w:rPr>
          <w:rFonts w:ascii="Times New Roman" w:hAnsi="Times New Roman"/>
          <w:sz w:val="24"/>
          <w:szCs w:val="24"/>
        </w:rPr>
        <w:t>Finaliza la exposición, señalando que esto es e</w:t>
      </w:r>
      <w:r w:rsidR="00ED07B2">
        <w:rPr>
          <w:rFonts w:ascii="Times New Roman" w:hAnsi="Times New Roman"/>
          <w:sz w:val="24"/>
          <w:szCs w:val="24"/>
        </w:rPr>
        <w:t>n términos generales, en la actualización de nuestra política que año a año se tiene que presentar al concejo municipal.</w:t>
      </w:r>
    </w:p>
    <w:p w:rsidR="00ED07B2" w:rsidRDefault="00ED07B2" w:rsidP="001A63F8">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ED07B2" w:rsidRDefault="00ED07B2" w:rsidP="001A63F8">
      <w:pPr>
        <w:pStyle w:val="Sinespaciado"/>
        <w:jc w:val="both"/>
        <w:rPr>
          <w:rFonts w:ascii="Times New Roman" w:hAnsi="Times New Roman"/>
          <w:sz w:val="24"/>
          <w:szCs w:val="24"/>
        </w:rPr>
      </w:pPr>
      <w:r>
        <w:rPr>
          <w:rFonts w:ascii="Times New Roman" w:hAnsi="Times New Roman"/>
          <w:sz w:val="24"/>
          <w:szCs w:val="24"/>
        </w:rPr>
        <w:t>Concejala Srta. Ordóñez: considerando que el monto de contrata no puede superar el gasto del 40% de las remuneraciones de planta; y si aumentan la planta obviamente aumentarán las contratas. Consulta si eso está visualizado ya para el 2020, y si los cargos que se requieren los tienen vistos.</w:t>
      </w:r>
    </w:p>
    <w:p w:rsidR="00C00DA4" w:rsidRPr="00A47F43" w:rsidRDefault="00C00DA4" w:rsidP="001A63F8">
      <w:pPr>
        <w:pStyle w:val="Sinespaciado"/>
        <w:jc w:val="both"/>
        <w:rPr>
          <w:rFonts w:ascii="Times New Roman" w:hAnsi="Times New Roman"/>
          <w:sz w:val="24"/>
          <w:szCs w:val="24"/>
        </w:rPr>
      </w:pPr>
      <w:r>
        <w:rPr>
          <w:rFonts w:ascii="Times New Roman" w:hAnsi="Times New Roman"/>
          <w:sz w:val="24"/>
          <w:szCs w:val="24"/>
        </w:rPr>
        <w:t>Alcalde Sr. Martínez: responde informando que hay varias Direcciones y sectores del municipio que necesitan un aporte de mayor cantidad de profesionales, y es ahí donde van a ir invirtiendo en personal.</w:t>
      </w:r>
    </w:p>
    <w:p w:rsidR="00FC6CC1" w:rsidRDefault="00FC6CC1" w:rsidP="00FC6CC1">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aprobar la Política de Recursos Humanos para el año 2020.</w:t>
      </w:r>
    </w:p>
    <w:p w:rsidR="00FC6CC1" w:rsidRDefault="00FC6CC1" w:rsidP="00FC6CC1">
      <w:pPr>
        <w:pStyle w:val="Sinespaciado"/>
        <w:jc w:val="both"/>
        <w:rPr>
          <w:rFonts w:ascii="Times New Roman" w:hAnsi="Times New Roman"/>
          <w:sz w:val="24"/>
          <w:szCs w:val="24"/>
        </w:rPr>
      </w:pPr>
    </w:p>
    <w:p w:rsidR="00FC6CC1" w:rsidRDefault="00FC6CC1" w:rsidP="00FC6CC1">
      <w:pPr>
        <w:pStyle w:val="Sinespaciado"/>
        <w:jc w:val="both"/>
        <w:rPr>
          <w:rFonts w:ascii="Times New Roman" w:hAnsi="Times New Roman"/>
          <w:sz w:val="24"/>
          <w:szCs w:val="24"/>
        </w:rPr>
      </w:pPr>
      <w:r>
        <w:rPr>
          <w:rFonts w:ascii="Times New Roman" w:hAnsi="Times New Roman"/>
          <w:b/>
          <w:sz w:val="24"/>
          <w:szCs w:val="24"/>
        </w:rPr>
        <w:t xml:space="preserve">ACUERDO Nº 4061: </w:t>
      </w:r>
      <w:r>
        <w:rPr>
          <w:rFonts w:ascii="Times New Roman" w:hAnsi="Times New Roman"/>
          <w:sz w:val="24"/>
          <w:szCs w:val="24"/>
        </w:rPr>
        <w:t>“Por unanimidad del H. Concejo Municipal presente, se acuerda aprobar la Política de Recursos Humanos para el año 2020.”</w:t>
      </w:r>
    </w:p>
    <w:p w:rsidR="00FC6CC1" w:rsidRDefault="00FC6CC1" w:rsidP="00FC6CC1">
      <w:pPr>
        <w:pStyle w:val="Sinespaciado"/>
        <w:jc w:val="both"/>
        <w:rPr>
          <w:rFonts w:ascii="Times New Roman" w:hAnsi="Times New Roman"/>
          <w:sz w:val="24"/>
          <w:szCs w:val="24"/>
        </w:rPr>
      </w:pPr>
    </w:p>
    <w:p w:rsidR="00E062B5" w:rsidRDefault="00FC6CC1" w:rsidP="00665285">
      <w:pPr>
        <w:pStyle w:val="Sinespaciado"/>
        <w:jc w:val="both"/>
        <w:rPr>
          <w:rFonts w:ascii="Times New Roman" w:hAnsi="Times New Roman"/>
          <w:sz w:val="24"/>
          <w:szCs w:val="24"/>
        </w:rPr>
      </w:pPr>
      <w:r>
        <w:rPr>
          <w:rFonts w:ascii="Times New Roman" w:hAnsi="Times New Roman"/>
          <w:sz w:val="24"/>
          <w:szCs w:val="24"/>
        </w:rPr>
        <w:t>El Concejal Sr. Aranda no se encontraba presente debido a que se encuentra con Licencia Médica</w:t>
      </w:r>
      <w:r w:rsidR="00912D94">
        <w:rPr>
          <w:rFonts w:ascii="Times New Roman" w:hAnsi="Times New Roman"/>
          <w:sz w:val="24"/>
          <w:szCs w:val="24"/>
        </w:rPr>
        <w:t>.</w:t>
      </w:r>
    </w:p>
    <w:p w:rsidR="006639C6" w:rsidRDefault="006639C6" w:rsidP="00665285">
      <w:pPr>
        <w:pStyle w:val="Sinespaciado"/>
        <w:jc w:val="both"/>
        <w:rPr>
          <w:rFonts w:ascii="Times New Roman" w:hAnsi="Times New Roman"/>
          <w:sz w:val="24"/>
          <w:szCs w:val="24"/>
        </w:rPr>
      </w:pPr>
    </w:p>
    <w:p w:rsidR="006639C6" w:rsidRDefault="006639C6" w:rsidP="00665285">
      <w:pPr>
        <w:pStyle w:val="Sinespaciado"/>
        <w:jc w:val="both"/>
        <w:rPr>
          <w:rFonts w:ascii="Times New Roman" w:hAnsi="Times New Roman"/>
          <w:b/>
          <w:sz w:val="24"/>
          <w:szCs w:val="24"/>
        </w:rPr>
      </w:pPr>
      <w:r>
        <w:rPr>
          <w:rFonts w:ascii="Times New Roman" w:hAnsi="Times New Roman"/>
          <w:b/>
          <w:sz w:val="24"/>
          <w:szCs w:val="24"/>
        </w:rPr>
        <w:t>5.</w:t>
      </w:r>
      <w:r w:rsidR="00912D94">
        <w:rPr>
          <w:rFonts w:ascii="Times New Roman" w:hAnsi="Times New Roman"/>
          <w:b/>
          <w:sz w:val="24"/>
          <w:szCs w:val="24"/>
        </w:rPr>
        <w:t xml:space="preserve"> </w:t>
      </w:r>
      <w:r>
        <w:rPr>
          <w:rFonts w:ascii="Times New Roman" w:hAnsi="Times New Roman"/>
          <w:b/>
          <w:sz w:val="24"/>
          <w:szCs w:val="24"/>
        </w:rPr>
        <w:t>AUTORIZACIO</w:t>
      </w:r>
      <w:r w:rsidR="00496958">
        <w:rPr>
          <w:rFonts w:ascii="Times New Roman" w:hAnsi="Times New Roman"/>
          <w:b/>
          <w:sz w:val="24"/>
          <w:szCs w:val="24"/>
        </w:rPr>
        <w:t>N</w:t>
      </w:r>
      <w:r>
        <w:rPr>
          <w:rFonts w:ascii="Times New Roman" w:hAnsi="Times New Roman"/>
          <w:b/>
          <w:sz w:val="24"/>
          <w:szCs w:val="24"/>
        </w:rPr>
        <w:t xml:space="preserve"> PARA CONTRATAR LICITACION ID 5300-33-LP19: “RECARPETEO CAMINO QUINTAY, PLAYA GRANDE”.</w:t>
      </w:r>
    </w:p>
    <w:p w:rsidR="00745899" w:rsidRDefault="00745899" w:rsidP="00665285">
      <w:pPr>
        <w:pStyle w:val="Sinespaciado"/>
        <w:jc w:val="both"/>
        <w:rPr>
          <w:rFonts w:ascii="Times New Roman" w:hAnsi="Times New Roman"/>
          <w:b/>
          <w:sz w:val="24"/>
          <w:szCs w:val="24"/>
        </w:rPr>
      </w:pPr>
    </w:p>
    <w:p w:rsidR="00912D94" w:rsidRDefault="00912D94" w:rsidP="00665285">
      <w:pPr>
        <w:pStyle w:val="Sinespaciado"/>
        <w:jc w:val="both"/>
        <w:rPr>
          <w:rFonts w:ascii="Times New Roman" w:hAnsi="Times New Roman"/>
          <w:sz w:val="24"/>
          <w:szCs w:val="24"/>
        </w:rPr>
      </w:pPr>
      <w:r>
        <w:rPr>
          <w:rFonts w:ascii="Times New Roman" w:hAnsi="Times New Roman"/>
          <w:sz w:val="24"/>
          <w:szCs w:val="24"/>
        </w:rPr>
        <w:t>Alcalde Sr. Martínez: cede la palabra a don José Domingo Undurraga, Director SECPLAN.</w:t>
      </w:r>
    </w:p>
    <w:p w:rsidR="00912D94" w:rsidRDefault="00912D94" w:rsidP="00665285">
      <w:pPr>
        <w:pStyle w:val="Sinespaciado"/>
        <w:jc w:val="both"/>
        <w:rPr>
          <w:rFonts w:ascii="Times New Roman" w:hAnsi="Times New Roman"/>
          <w:sz w:val="24"/>
          <w:szCs w:val="24"/>
        </w:rPr>
      </w:pPr>
      <w:r>
        <w:rPr>
          <w:rFonts w:ascii="Times New Roman" w:hAnsi="Times New Roman"/>
          <w:sz w:val="24"/>
          <w:szCs w:val="24"/>
        </w:rPr>
        <w:t>Sr. Undurraga: informa que el nombre del proyecto “Recarpeteo camino Quintay, Playa Grande”, ID 5300-33-LP19. De acuerdo a lo establecido en las bases de licitación, y atendiendo al acta de evaluación de la comisión, se propone al señor Alcalde autorizar la adjudicación y contratación del proyecto “Recarpeteo camino de Quintay Playa Grande” Licitación ID 5300-33-LP19, al oferente Empresa Constructora ECMOVIAL R.U.T. Nº 76.089.160-6,</w:t>
      </w:r>
      <w:r>
        <w:rPr>
          <w:rFonts w:ascii="Times New Roman" w:hAnsi="Times New Roman"/>
          <w:sz w:val="24"/>
          <w:szCs w:val="24"/>
        </w:rPr>
        <w:tab/>
        <w:t>quien obtuvo el puntaje</w:t>
      </w:r>
      <w:r w:rsidR="00364F0F">
        <w:rPr>
          <w:rFonts w:ascii="Times New Roman" w:hAnsi="Times New Roman"/>
          <w:sz w:val="24"/>
          <w:szCs w:val="24"/>
        </w:rPr>
        <w:t xml:space="preserve"> final ponderado de 92,50%, por un monto de $43795.570.- IVA incluido, en un plazo de treinta y seis días corridos.</w:t>
      </w:r>
    </w:p>
    <w:p w:rsidR="00364F0F" w:rsidRDefault="00364F0F" w:rsidP="00665285">
      <w:pPr>
        <w:pStyle w:val="Sinespaciado"/>
        <w:jc w:val="both"/>
        <w:rPr>
          <w:rFonts w:ascii="Times New Roman" w:hAnsi="Times New Roman"/>
          <w:sz w:val="24"/>
          <w:szCs w:val="24"/>
        </w:rPr>
      </w:pPr>
      <w:r>
        <w:rPr>
          <w:rFonts w:ascii="Times New Roman" w:hAnsi="Times New Roman"/>
          <w:sz w:val="24"/>
          <w:szCs w:val="24"/>
        </w:rPr>
        <w:t>Concejal Sr. Salazar: consulta cuántos metros son.</w:t>
      </w:r>
    </w:p>
    <w:p w:rsidR="00364F0F" w:rsidRDefault="00364F0F" w:rsidP="00665285">
      <w:pPr>
        <w:pStyle w:val="Sinespaciado"/>
        <w:jc w:val="both"/>
        <w:rPr>
          <w:rFonts w:ascii="Times New Roman" w:hAnsi="Times New Roman"/>
          <w:sz w:val="24"/>
          <w:szCs w:val="24"/>
        </w:rPr>
      </w:pPr>
      <w:r>
        <w:rPr>
          <w:rFonts w:ascii="Times New Roman" w:hAnsi="Times New Roman"/>
          <w:sz w:val="24"/>
          <w:szCs w:val="24"/>
        </w:rPr>
        <w:t>Alcalde Sr. Martínez: señala que son metros a cubrir.</w:t>
      </w:r>
    </w:p>
    <w:p w:rsidR="00364F0F" w:rsidRDefault="00364F0F" w:rsidP="00665285">
      <w:pPr>
        <w:pStyle w:val="Sinespaciado"/>
        <w:jc w:val="both"/>
        <w:rPr>
          <w:rFonts w:ascii="Times New Roman" w:hAnsi="Times New Roman"/>
          <w:sz w:val="24"/>
          <w:szCs w:val="24"/>
        </w:rPr>
      </w:pPr>
      <w:r>
        <w:rPr>
          <w:rFonts w:ascii="Times New Roman" w:hAnsi="Times New Roman"/>
          <w:sz w:val="24"/>
          <w:szCs w:val="24"/>
        </w:rPr>
        <w:t>Sr. Undurraga: agrega que son metros cuadrados, no son metros lineales.</w:t>
      </w:r>
    </w:p>
    <w:p w:rsidR="00364F0F" w:rsidRDefault="00364F0F" w:rsidP="00665285">
      <w:pPr>
        <w:pStyle w:val="Sinespaciado"/>
        <w:jc w:val="both"/>
        <w:rPr>
          <w:rFonts w:ascii="Times New Roman" w:hAnsi="Times New Roman"/>
          <w:sz w:val="24"/>
          <w:szCs w:val="24"/>
        </w:rPr>
      </w:pPr>
      <w:r>
        <w:rPr>
          <w:rFonts w:ascii="Times New Roman" w:hAnsi="Times New Roman"/>
          <w:sz w:val="24"/>
          <w:szCs w:val="24"/>
        </w:rPr>
        <w:t>Concejal Sr. Salazar: consulta de qué parte a qué parte, lineales.</w:t>
      </w:r>
    </w:p>
    <w:p w:rsidR="00912D94" w:rsidRDefault="00364F0F" w:rsidP="00665285">
      <w:pPr>
        <w:pStyle w:val="Sinespaciado"/>
        <w:jc w:val="both"/>
        <w:rPr>
          <w:rFonts w:ascii="Times New Roman" w:hAnsi="Times New Roman"/>
          <w:sz w:val="24"/>
          <w:szCs w:val="24"/>
        </w:rPr>
      </w:pPr>
      <w:r>
        <w:rPr>
          <w:rFonts w:ascii="Times New Roman" w:hAnsi="Times New Roman"/>
          <w:sz w:val="24"/>
          <w:szCs w:val="24"/>
        </w:rPr>
        <w:t>Alcalde Sr. Martínez: responde que es desde la escuela hacia adentro.</w:t>
      </w:r>
    </w:p>
    <w:p w:rsidR="00745899" w:rsidRDefault="00364F0F" w:rsidP="00665285">
      <w:pPr>
        <w:pStyle w:val="Sinespaciado"/>
        <w:jc w:val="both"/>
        <w:rPr>
          <w:rFonts w:ascii="Times New Roman" w:hAnsi="Times New Roman"/>
          <w:sz w:val="24"/>
          <w:szCs w:val="24"/>
        </w:rPr>
      </w:pPr>
      <w:r>
        <w:rPr>
          <w:rFonts w:ascii="Times New Roman" w:hAnsi="Times New Roman"/>
          <w:sz w:val="24"/>
          <w:szCs w:val="24"/>
        </w:rPr>
        <w:t>S</w:t>
      </w:r>
      <w:r w:rsidR="00745899">
        <w:rPr>
          <w:rFonts w:ascii="Times New Roman" w:hAnsi="Times New Roman"/>
          <w:sz w:val="24"/>
          <w:szCs w:val="24"/>
        </w:rPr>
        <w:t>omete a votación de los Sres. Concejales</w:t>
      </w:r>
      <w:r w:rsidR="00133DAA">
        <w:rPr>
          <w:rFonts w:ascii="Times New Roman" w:hAnsi="Times New Roman"/>
          <w:sz w:val="24"/>
          <w:szCs w:val="24"/>
        </w:rPr>
        <w:t xml:space="preserve"> presente, autorizar al señor Alcalde para adjudicar y contratar a la empresa Constructora ECMOVIAL Ltda., R.U.T. Nº 76.089.160-6 para el proyecto licitatorio denominado: “Recarpeteo camino Quintay Playa Grande” signado con la ID 5300-33-LP19, conforme a acta </w:t>
      </w:r>
      <w:r w:rsidR="00CB5C06">
        <w:rPr>
          <w:rFonts w:ascii="Times New Roman" w:hAnsi="Times New Roman"/>
          <w:sz w:val="24"/>
          <w:szCs w:val="24"/>
        </w:rPr>
        <w:t>d</w:t>
      </w:r>
      <w:r w:rsidR="00133DAA">
        <w:rPr>
          <w:rFonts w:ascii="Times New Roman" w:hAnsi="Times New Roman"/>
          <w:sz w:val="24"/>
          <w:szCs w:val="24"/>
        </w:rPr>
        <w:t xml:space="preserve">e informe de evaluación de fecha 16 de </w:t>
      </w:r>
      <w:r w:rsidR="00133DAA">
        <w:rPr>
          <w:rFonts w:ascii="Times New Roman" w:hAnsi="Times New Roman"/>
          <w:sz w:val="24"/>
          <w:szCs w:val="24"/>
        </w:rPr>
        <w:lastRenderedPageBreak/>
        <w:t>Diciembre de 2019, por cuanto obtuvo un puntaje final ponderado de 92,50% por la suma única y total de $43.795.570.- IVA incluido, en el plazo de treinta y seis días corridos.</w:t>
      </w:r>
    </w:p>
    <w:p w:rsidR="00C9566A" w:rsidRDefault="00C9566A" w:rsidP="00665285">
      <w:pPr>
        <w:pStyle w:val="Sinespaciado"/>
        <w:jc w:val="both"/>
        <w:rPr>
          <w:rFonts w:ascii="Times New Roman" w:hAnsi="Times New Roman"/>
          <w:sz w:val="24"/>
          <w:szCs w:val="24"/>
        </w:rPr>
      </w:pPr>
    </w:p>
    <w:p w:rsidR="00133DAA" w:rsidRDefault="00133DAA" w:rsidP="00133DAA">
      <w:pPr>
        <w:pStyle w:val="Sinespaciado"/>
        <w:jc w:val="both"/>
        <w:rPr>
          <w:rFonts w:ascii="Times New Roman" w:hAnsi="Times New Roman"/>
          <w:sz w:val="24"/>
          <w:szCs w:val="24"/>
        </w:rPr>
      </w:pPr>
      <w:r>
        <w:rPr>
          <w:rFonts w:ascii="Times New Roman" w:hAnsi="Times New Roman"/>
          <w:b/>
          <w:sz w:val="24"/>
          <w:szCs w:val="24"/>
        </w:rPr>
        <w:t xml:space="preserve">ACUERDO Nº 4062: </w:t>
      </w:r>
      <w:r>
        <w:rPr>
          <w:rFonts w:ascii="Times New Roman" w:hAnsi="Times New Roman"/>
          <w:sz w:val="24"/>
          <w:szCs w:val="24"/>
        </w:rPr>
        <w:t xml:space="preserve">“Por unanimidad del H. Concejo Municipal presente, acuerda autorizar al señor Alcalde para adjudicar y contratar a la empresa Constructora ECMOVIAL Ltda., R.U.T. Nº 76.089.160-6 para el proyecto licitatorio denominado: “Recarpeteo camino Quintay Playa Grande” signado con la ID 5300-33-LP19, conforme a acta </w:t>
      </w:r>
      <w:r w:rsidR="00231610">
        <w:rPr>
          <w:rFonts w:ascii="Times New Roman" w:hAnsi="Times New Roman"/>
          <w:sz w:val="24"/>
          <w:szCs w:val="24"/>
        </w:rPr>
        <w:t>d</w:t>
      </w:r>
      <w:r>
        <w:rPr>
          <w:rFonts w:ascii="Times New Roman" w:hAnsi="Times New Roman"/>
          <w:sz w:val="24"/>
          <w:szCs w:val="24"/>
        </w:rPr>
        <w:t>e informe de evaluación de fecha 16 de Diciembre de 2019, por cuanto obtuvo un puntaje final ponderado de 92,50% por la suma única y total de $43.795.570.- IVA incluido, en el plazo de treinta y seis días corridos.”</w:t>
      </w:r>
    </w:p>
    <w:p w:rsidR="00133DAA" w:rsidRPr="00133DAA" w:rsidRDefault="00133DAA" w:rsidP="00665285">
      <w:pPr>
        <w:pStyle w:val="Sinespaciado"/>
        <w:jc w:val="both"/>
        <w:rPr>
          <w:rFonts w:ascii="Times New Roman" w:hAnsi="Times New Roman"/>
          <w:sz w:val="24"/>
          <w:szCs w:val="24"/>
        </w:rPr>
      </w:pPr>
    </w:p>
    <w:p w:rsidR="00506DD4" w:rsidRDefault="00506DD4" w:rsidP="00506DD4">
      <w:pPr>
        <w:pStyle w:val="Sinespaciado"/>
        <w:jc w:val="both"/>
        <w:rPr>
          <w:rFonts w:ascii="Times New Roman" w:hAnsi="Times New Roman"/>
          <w:sz w:val="24"/>
          <w:szCs w:val="24"/>
        </w:rPr>
      </w:pPr>
      <w:r>
        <w:rPr>
          <w:rFonts w:ascii="Times New Roman" w:hAnsi="Times New Roman"/>
          <w:sz w:val="24"/>
          <w:szCs w:val="24"/>
        </w:rPr>
        <w:t>El Concejal Sr. Aranda no se encontraba presente debido a que se encuentra con Licencia Médica</w:t>
      </w:r>
    </w:p>
    <w:p w:rsidR="006639C6" w:rsidRDefault="006639C6" w:rsidP="00665285">
      <w:pPr>
        <w:pStyle w:val="Sinespaciado"/>
        <w:jc w:val="both"/>
        <w:rPr>
          <w:rFonts w:ascii="Times New Roman" w:hAnsi="Times New Roman"/>
          <w:b/>
          <w:sz w:val="24"/>
          <w:szCs w:val="24"/>
        </w:rPr>
      </w:pPr>
    </w:p>
    <w:p w:rsidR="00B71B24" w:rsidRDefault="00B71B24" w:rsidP="00B71B24">
      <w:pPr>
        <w:pStyle w:val="Sinespaciado"/>
        <w:jc w:val="both"/>
        <w:rPr>
          <w:rFonts w:ascii="Times New Roman" w:hAnsi="Times New Roman"/>
          <w:b/>
          <w:sz w:val="24"/>
          <w:szCs w:val="24"/>
        </w:rPr>
      </w:pPr>
      <w:r>
        <w:rPr>
          <w:rFonts w:ascii="Times New Roman" w:hAnsi="Times New Roman"/>
          <w:b/>
          <w:sz w:val="24"/>
          <w:szCs w:val="24"/>
        </w:rPr>
        <w:t>6. PROGRAMACION SESIONES DE CONCEJO ENERO – FEBRERO 2020</w:t>
      </w:r>
    </w:p>
    <w:p w:rsidR="00B71B24" w:rsidRDefault="00B71B24" w:rsidP="00B71B24">
      <w:pPr>
        <w:pStyle w:val="Sinespaciado"/>
        <w:jc w:val="both"/>
        <w:rPr>
          <w:rFonts w:ascii="Times New Roman" w:hAnsi="Times New Roman"/>
          <w:b/>
          <w:sz w:val="24"/>
          <w:szCs w:val="24"/>
        </w:rPr>
      </w:pPr>
    </w:p>
    <w:p w:rsidR="00A7662E" w:rsidRDefault="00A7662E" w:rsidP="00B702E0">
      <w:pPr>
        <w:pStyle w:val="Sinespaciado"/>
        <w:jc w:val="both"/>
        <w:rPr>
          <w:rFonts w:ascii="Times New Roman" w:hAnsi="Times New Roman"/>
          <w:sz w:val="24"/>
          <w:szCs w:val="24"/>
        </w:rPr>
      </w:pPr>
      <w:r>
        <w:rPr>
          <w:rFonts w:ascii="Times New Roman" w:hAnsi="Times New Roman"/>
          <w:sz w:val="24"/>
          <w:szCs w:val="24"/>
        </w:rPr>
        <w:t>Alcalde Sr. Martínez: señala que el señor secretario</w:t>
      </w:r>
      <w:r w:rsidR="003D5A46">
        <w:rPr>
          <w:rFonts w:ascii="Times New Roman" w:hAnsi="Times New Roman"/>
          <w:sz w:val="24"/>
          <w:szCs w:val="24"/>
        </w:rPr>
        <w:t xml:space="preserve"> tiene alguna propuesta.</w:t>
      </w:r>
    </w:p>
    <w:p w:rsidR="003D5A46" w:rsidRDefault="003D5A46" w:rsidP="00B702E0">
      <w:pPr>
        <w:pStyle w:val="Sinespaciado"/>
        <w:jc w:val="both"/>
        <w:rPr>
          <w:rFonts w:ascii="Times New Roman" w:hAnsi="Times New Roman"/>
          <w:sz w:val="24"/>
          <w:szCs w:val="24"/>
        </w:rPr>
      </w:pPr>
      <w:r>
        <w:rPr>
          <w:rFonts w:ascii="Times New Roman" w:hAnsi="Times New Roman"/>
          <w:sz w:val="24"/>
          <w:szCs w:val="24"/>
        </w:rPr>
        <w:t>Sr. Secretario Municipal: indica que le pasó algunos días que más menos se pueden estimar para realizar sesiones de concejo en enero y en el mes de febrero a fin de que permita tomar las vacaciones durante el verano.</w:t>
      </w:r>
    </w:p>
    <w:p w:rsidR="003D5A46" w:rsidRDefault="003D5A46" w:rsidP="00B702E0">
      <w:pPr>
        <w:pStyle w:val="Sinespaciado"/>
        <w:jc w:val="both"/>
        <w:rPr>
          <w:rFonts w:ascii="Times New Roman" w:hAnsi="Times New Roman"/>
          <w:sz w:val="24"/>
          <w:szCs w:val="24"/>
        </w:rPr>
      </w:pPr>
      <w:r>
        <w:rPr>
          <w:rFonts w:ascii="Times New Roman" w:hAnsi="Times New Roman"/>
          <w:sz w:val="24"/>
          <w:szCs w:val="24"/>
        </w:rPr>
        <w:t>Alcalde Sr. Martínez: informa que hay una propuesta para el mes de  enero, que tuvieran las sesiones de concejo el martes 7, el viernes 10, y el martes 14. Y, para el mes de febrero tener las sesiones de concejo el martes 18, el martes 25, y el viernes 28. Consulta a los Sres. Concejales al respecto.</w:t>
      </w:r>
    </w:p>
    <w:p w:rsidR="003D5A46" w:rsidRDefault="003D5A46" w:rsidP="00B702E0">
      <w:pPr>
        <w:pStyle w:val="Sinespaciado"/>
        <w:jc w:val="both"/>
        <w:rPr>
          <w:rFonts w:ascii="Times New Roman" w:hAnsi="Times New Roman"/>
          <w:sz w:val="24"/>
          <w:szCs w:val="24"/>
        </w:rPr>
      </w:pPr>
      <w:r>
        <w:rPr>
          <w:rFonts w:ascii="Times New Roman" w:hAnsi="Times New Roman"/>
          <w:sz w:val="24"/>
          <w:szCs w:val="24"/>
        </w:rPr>
        <w:t>Concejala Sra. Ponce: le parece súper, no tendría problemas.</w:t>
      </w:r>
    </w:p>
    <w:p w:rsidR="003D5A46" w:rsidRDefault="003D5A46" w:rsidP="00B702E0">
      <w:pPr>
        <w:pStyle w:val="Sinespaciado"/>
        <w:jc w:val="both"/>
        <w:rPr>
          <w:rFonts w:ascii="Times New Roman" w:hAnsi="Times New Roman"/>
          <w:sz w:val="24"/>
          <w:szCs w:val="24"/>
        </w:rPr>
      </w:pPr>
      <w:r>
        <w:rPr>
          <w:rFonts w:ascii="Times New Roman" w:hAnsi="Times New Roman"/>
          <w:sz w:val="24"/>
          <w:szCs w:val="24"/>
        </w:rPr>
        <w:t>Concejala Srta. Ordóñez: señala que en lo p</w:t>
      </w:r>
      <w:r w:rsidR="0099059D">
        <w:rPr>
          <w:rFonts w:ascii="Times New Roman" w:hAnsi="Times New Roman"/>
          <w:sz w:val="24"/>
          <w:szCs w:val="24"/>
        </w:rPr>
        <w:t xml:space="preserve">articular no tendría problemas porque </w:t>
      </w:r>
      <w:r>
        <w:rPr>
          <w:rFonts w:ascii="Times New Roman" w:hAnsi="Times New Roman"/>
          <w:sz w:val="24"/>
          <w:szCs w:val="24"/>
        </w:rPr>
        <w:t>no se tomará vacaciones; y lo importante es cumplir con las tres sesiones mínimas.</w:t>
      </w:r>
    </w:p>
    <w:p w:rsidR="00B702E0" w:rsidRDefault="003D5A46" w:rsidP="00B702E0">
      <w:pPr>
        <w:pStyle w:val="Sinespaciado"/>
        <w:jc w:val="both"/>
        <w:rPr>
          <w:rFonts w:ascii="Times New Roman" w:hAnsi="Times New Roman"/>
          <w:sz w:val="24"/>
          <w:szCs w:val="24"/>
        </w:rPr>
      </w:pPr>
      <w:r>
        <w:rPr>
          <w:rFonts w:ascii="Times New Roman" w:hAnsi="Times New Roman"/>
          <w:sz w:val="24"/>
          <w:szCs w:val="24"/>
        </w:rPr>
        <w:t>S</w:t>
      </w:r>
      <w:r w:rsidR="00B71B24">
        <w:rPr>
          <w:rFonts w:ascii="Times New Roman" w:hAnsi="Times New Roman"/>
          <w:sz w:val="24"/>
          <w:szCs w:val="24"/>
        </w:rPr>
        <w:t xml:space="preserve">omete a votación de los Sres. Concejales, </w:t>
      </w:r>
      <w:r w:rsidR="00B702E0">
        <w:rPr>
          <w:rFonts w:ascii="Times New Roman" w:hAnsi="Times New Roman"/>
          <w:sz w:val="24"/>
          <w:szCs w:val="24"/>
        </w:rPr>
        <w:t>realizar Sesiones Ordinarias de Concejo Municipal correspondientes al mes de enero los días: Martes 07, Viernes 10, y Martes 14 a las 09:00 horas. Sesiones Ordinarias de Concejo Municipal correspondientes al mes de febrero para los días: Martes 18, Martes 25, y Viernes 28 a las 09:00 horas.</w:t>
      </w:r>
      <w:r w:rsidR="00B702E0" w:rsidRPr="00B702E0">
        <w:rPr>
          <w:rFonts w:ascii="Times New Roman" w:hAnsi="Times New Roman"/>
          <w:sz w:val="24"/>
          <w:szCs w:val="24"/>
        </w:rPr>
        <w:t xml:space="preserve"> </w:t>
      </w:r>
    </w:p>
    <w:p w:rsidR="00B702E0" w:rsidRDefault="00B702E0" w:rsidP="00B702E0">
      <w:pPr>
        <w:pStyle w:val="Sinespaciado"/>
        <w:jc w:val="both"/>
        <w:rPr>
          <w:rFonts w:ascii="Times New Roman" w:hAnsi="Times New Roman"/>
          <w:sz w:val="24"/>
          <w:szCs w:val="24"/>
        </w:rPr>
      </w:pPr>
    </w:p>
    <w:p w:rsidR="00B702E0" w:rsidRPr="00496958" w:rsidRDefault="00B702E0" w:rsidP="00B702E0">
      <w:pPr>
        <w:pStyle w:val="Sinespaciado"/>
        <w:jc w:val="both"/>
        <w:rPr>
          <w:rFonts w:ascii="Times New Roman" w:hAnsi="Times New Roman"/>
          <w:sz w:val="24"/>
          <w:szCs w:val="24"/>
        </w:rPr>
      </w:pPr>
      <w:r>
        <w:rPr>
          <w:rFonts w:ascii="Times New Roman" w:hAnsi="Times New Roman"/>
          <w:b/>
          <w:sz w:val="24"/>
          <w:szCs w:val="24"/>
        </w:rPr>
        <w:t xml:space="preserve">ACUERDO Nº </w:t>
      </w:r>
      <w:r w:rsidRPr="00496958">
        <w:rPr>
          <w:rFonts w:ascii="Times New Roman" w:hAnsi="Times New Roman"/>
          <w:b/>
          <w:sz w:val="24"/>
          <w:szCs w:val="24"/>
        </w:rPr>
        <w:t xml:space="preserve">4063:  </w:t>
      </w:r>
      <w:r w:rsidRPr="00496958">
        <w:rPr>
          <w:rFonts w:ascii="Times New Roman" w:hAnsi="Times New Roman"/>
          <w:sz w:val="24"/>
          <w:szCs w:val="24"/>
        </w:rPr>
        <w:t>“Por unanimidad del H. Concejo Municipal presente, se acuerda realizar Sesiones Ordinarias de Concejo Municipal correspondientes al mes de enero los días: Martes 07, Viernes 10, y Martes 14 a las 09:00 horas. Sesiones Ordinarias de Concejo Municipal correspondientes al mes de febrero para los días: Martes 18, Martes 25, y Viernes 28 a las 09:00 horas.”</w:t>
      </w:r>
    </w:p>
    <w:p w:rsidR="00B702E0" w:rsidRDefault="00B702E0" w:rsidP="00B702E0">
      <w:pPr>
        <w:pStyle w:val="Sinespaciado"/>
        <w:jc w:val="both"/>
        <w:rPr>
          <w:rFonts w:ascii="Times New Roman" w:hAnsi="Times New Roman"/>
          <w:sz w:val="24"/>
          <w:szCs w:val="24"/>
        </w:rPr>
      </w:pPr>
    </w:p>
    <w:p w:rsidR="00B702E0" w:rsidRDefault="00B702E0" w:rsidP="00B702E0">
      <w:pPr>
        <w:pStyle w:val="Sinespaciado"/>
        <w:jc w:val="both"/>
        <w:rPr>
          <w:rFonts w:ascii="Times New Roman" w:hAnsi="Times New Roman"/>
          <w:sz w:val="24"/>
          <w:szCs w:val="24"/>
        </w:rPr>
      </w:pPr>
      <w:r>
        <w:rPr>
          <w:rFonts w:ascii="Times New Roman" w:hAnsi="Times New Roman"/>
          <w:sz w:val="24"/>
          <w:szCs w:val="24"/>
        </w:rPr>
        <w:t>El Concejal Sr. Aranda no se encontraba presente debido a que se encuentra con Licencia Médica</w:t>
      </w:r>
      <w:r w:rsidR="00E637CE">
        <w:rPr>
          <w:rFonts w:ascii="Times New Roman" w:hAnsi="Times New Roman"/>
          <w:sz w:val="24"/>
          <w:szCs w:val="24"/>
        </w:rPr>
        <w:t>.</w:t>
      </w:r>
    </w:p>
    <w:p w:rsidR="00E637CE" w:rsidRDefault="00E637CE" w:rsidP="00B702E0">
      <w:pPr>
        <w:pStyle w:val="Sinespaciado"/>
        <w:jc w:val="both"/>
        <w:rPr>
          <w:rFonts w:ascii="Times New Roman" w:hAnsi="Times New Roman"/>
          <w:sz w:val="24"/>
          <w:szCs w:val="24"/>
        </w:rPr>
      </w:pPr>
    </w:p>
    <w:p w:rsidR="00E637CE" w:rsidRDefault="00E637CE" w:rsidP="00B702E0">
      <w:pPr>
        <w:pStyle w:val="Sinespaciado"/>
        <w:jc w:val="both"/>
        <w:rPr>
          <w:rFonts w:ascii="Times New Roman" w:hAnsi="Times New Roman"/>
          <w:b/>
          <w:sz w:val="24"/>
          <w:szCs w:val="24"/>
        </w:rPr>
      </w:pPr>
      <w:r>
        <w:rPr>
          <w:rFonts w:ascii="Times New Roman" w:hAnsi="Times New Roman"/>
          <w:b/>
          <w:sz w:val="24"/>
          <w:szCs w:val="24"/>
        </w:rPr>
        <w:t>7.   VARIOS</w:t>
      </w:r>
    </w:p>
    <w:p w:rsidR="00E637CE" w:rsidRDefault="00E637CE" w:rsidP="00B702E0">
      <w:pPr>
        <w:pStyle w:val="Sinespaciado"/>
        <w:jc w:val="both"/>
        <w:rPr>
          <w:rFonts w:ascii="Times New Roman" w:hAnsi="Times New Roman"/>
          <w:b/>
          <w:sz w:val="24"/>
          <w:szCs w:val="24"/>
        </w:rPr>
      </w:pPr>
    </w:p>
    <w:p w:rsidR="00E637CE" w:rsidRDefault="00E637CE" w:rsidP="00B702E0">
      <w:pPr>
        <w:pStyle w:val="Sinespaciado"/>
        <w:jc w:val="both"/>
        <w:rPr>
          <w:rFonts w:ascii="Times New Roman" w:hAnsi="Times New Roman"/>
          <w:b/>
          <w:sz w:val="24"/>
          <w:szCs w:val="24"/>
        </w:rPr>
      </w:pPr>
      <w:r>
        <w:rPr>
          <w:rFonts w:ascii="Times New Roman" w:hAnsi="Times New Roman"/>
          <w:b/>
          <w:sz w:val="24"/>
          <w:szCs w:val="24"/>
        </w:rPr>
        <w:t>7.1.</w:t>
      </w:r>
      <w:r w:rsidR="00675F57">
        <w:rPr>
          <w:rFonts w:ascii="Times New Roman" w:hAnsi="Times New Roman"/>
          <w:b/>
          <w:sz w:val="24"/>
          <w:szCs w:val="24"/>
        </w:rPr>
        <w:t xml:space="preserve"> Acuerdo: “Club de Atletismo Escolar Pedro Atenas de Casablanca”</w:t>
      </w:r>
    </w:p>
    <w:p w:rsidR="00EC57F7" w:rsidRDefault="00EC57F7" w:rsidP="00B702E0">
      <w:pPr>
        <w:pStyle w:val="Sinespaciado"/>
        <w:jc w:val="both"/>
        <w:rPr>
          <w:rFonts w:ascii="Times New Roman" w:hAnsi="Times New Roman"/>
          <w:b/>
          <w:sz w:val="24"/>
          <w:szCs w:val="24"/>
        </w:rPr>
      </w:pPr>
    </w:p>
    <w:p w:rsidR="00EC57F7" w:rsidRDefault="00EC57F7" w:rsidP="00B702E0">
      <w:pPr>
        <w:pStyle w:val="Sinespaciado"/>
        <w:jc w:val="both"/>
        <w:rPr>
          <w:rFonts w:ascii="Times New Roman" w:hAnsi="Times New Roman"/>
          <w:sz w:val="24"/>
          <w:szCs w:val="24"/>
        </w:rPr>
      </w:pPr>
      <w:r>
        <w:rPr>
          <w:rFonts w:ascii="Times New Roman" w:hAnsi="Times New Roman"/>
          <w:sz w:val="24"/>
          <w:szCs w:val="24"/>
        </w:rPr>
        <w:t>Alcalde Sr. Martínez: informa que el “Club de Atletismo Escolar Pedro Atenas” que recibió una subvención, cambiaron el destino adonde fueron a competir. Ellos para la subvención dijeron que iban a ir a competir a la ciudad de Buenos Aires, y finalmente fueron a la ciudad de Mendoza, para lo cual tendrían que tomar un acuerdo para que dicho Club pueda rendir. Ofrece la palabra.</w:t>
      </w:r>
    </w:p>
    <w:p w:rsidR="00EC57F7" w:rsidRDefault="00EC57F7" w:rsidP="00B702E0">
      <w:pPr>
        <w:pStyle w:val="Sinespaciado"/>
        <w:jc w:val="both"/>
        <w:rPr>
          <w:rFonts w:ascii="Times New Roman" w:hAnsi="Times New Roman"/>
          <w:sz w:val="24"/>
          <w:szCs w:val="24"/>
        </w:rPr>
      </w:pPr>
      <w:r>
        <w:rPr>
          <w:rFonts w:ascii="Times New Roman" w:hAnsi="Times New Roman"/>
          <w:sz w:val="24"/>
          <w:szCs w:val="24"/>
        </w:rPr>
        <w:t>Concejala Sra. Ponce: señala que la señora Luz María Godoy, DIDECO</w:t>
      </w:r>
      <w:r w:rsidR="00312547">
        <w:rPr>
          <w:rFonts w:ascii="Times New Roman" w:hAnsi="Times New Roman"/>
          <w:sz w:val="24"/>
          <w:szCs w:val="24"/>
        </w:rPr>
        <w:t>,</w:t>
      </w:r>
      <w:r>
        <w:rPr>
          <w:rFonts w:ascii="Times New Roman" w:hAnsi="Times New Roman"/>
          <w:sz w:val="24"/>
          <w:szCs w:val="24"/>
        </w:rPr>
        <w:t xml:space="preserve"> les mandó todos los antecedentes.</w:t>
      </w:r>
    </w:p>
    <w:p w:rsidR="00EC57F7" w:rsidRDefault="00EC57F7" w:rsidP="00B702E0">
      <w:pPr>
        <w:pStyle w:val="Sinespaciado"/>
        <w:jc w:val="both"/>
        <w:rPr>
          <w:rFonts w:ascii="Times New Roman" w:hAnsi="Times New Roman"/>
          <w:sz w:val="24"/>
          <w:szCs w:val="24"/>
        </w:rPr>
      </w:pPr>
      <w:r>
        <w:rPr>
          <w:rFonts w:ascii="Times New Roman" w:hAnsi="Times New Roman"/>
          <w:sz w:val="24"/>
          <w:szCs w:val="24"/>
        </w:rPr>
        <w:lastRenderedPageBreak/>
        <w:t xml:space="preserve">Concejal Sr. Durán: al respecto señala que aprobará, pero </w:t>
      </w:r>
      <w:r w:rsidR="00AA64A8">
        <w:rPr>
          <w:rFonts w:ascii="Times New Roman" w:hAnsi="Times New Roman"/>
          <w:sz w:val="24"/>
          <w:szCs w:val="24"/>
        </w:rPr>
        <w:t>hay un precedente de jurisprudencia en el sentido que si después hay otra subvención y también existe un problema, también tendrán que verlo en el concejo. Entonces, cree que es bueno</w:t>
      </w:r>
      <w:r w:rsidR="00744E32">
        <w:rPr>
          <w:rFonts w:ascii="Times New Roman" w:hAnsi="Times New Roman"/>
          <w:sz w:val="24"/>
          <w:szCs w:val="24"/>
        </w:rPr>
        <w:t xml:space="preserve"> para que no sea tan encuadrado y a lo mejor</w:t>
      </w:r>
      <w:r w:rsidR="00F76F2E">
        <w:rPr>
          <w:rFonts w:ascii="Times New Roman" w:hAnsi="Times New Roman"/>
          <w:sz w:val="24"/>
          <w:szCs w:val="24"/>
        </w:rPr>
        <w:t xml:space="preserve"> tenga una mayor flexibilidad para las próximas subvenciones que tengan algún problema de este tipo. Entonces, que quede en acta porque a lo mejor va a servir de jurisprudencia que como concejo van a autorizar, pero también va a servir para otras instituciones que también pueden tener otro problema.</w:t>
      </w:r>
    </w:p>
    <w:p w:rsidR="00E637CE" w:rsidRDefault="00F76F2E" w:rsidP="00B702E0">
      <w:pPr>
        <w:pStyle w:val="Sinespaciado"/>
        <w:jc w:val="both"/>
        <w:rPr>
          <w:rFonts w:ascii="Times New Roman" w:hAnsi="Times New Roman"/>
          <w:b/>
          <w:sz w:val="24"/>
          <w:szCs w:val="24"/>
        </w:rPr>
      </w:pPr>
      <w:r>
        <w:rPr>
          <w:rFonts w:ascii="Times New Roman" w:hAnsi="Times New Roman"/>
          <w:sz w:val="24"/>
          <w:szCs w:val="24"/>
        </w:rPr>
        <w:t>Concejala Sra. Ponce: aclara que el objetivo es el mismo; cuando se cambia el objetivo en el convenio ahí hay problema, pero en este caso el objetivo es el mismo solamente cambia de ciudad, y eso fue súper aclarado.</w:t>
      </w:r>
    </w:p>
    <w:p w:rsidR="00E637CE" w:rsidRDefault="00E637CE" w:rsidP="00B702E0">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0A44DE">
        <w:rPr>
          <w:rFonts w:ascii="Times New Roman" w:hAnsi="Times New Roman"/>
          <w:sz w:val="24"/>
          <w:szCs w:val="24"/>
        </w:rPr>
        <w:t xml:space="preserve">en relación al </w:t>
      </w:r>
      <w:r w:rsidR="00675F57">
        <w:rPr>
          <w:rFonts w:ascii="Times New Roman" w:hAnsi="Times New Roman"/>
          <w:sz w:val="24"/>
          <w:szCs w:val="24"/>
        </w:rPr>
        <w:t>“</w:t>
      </w:r>
      <w:r w:rsidR="000A44DE">
        <w:rPr>
          <w:rFonts w:ascii="Times New Roman" w:hAnsi="Times New Roman"/>
          <w:sz w:val="24"/>
          <w:szCs w:val="24"/>
        </w:rPr>
        <w:t>Club de Atletismo Escolar Pedro Atenas de Casablanca</w:t>
      </w:r>
      <w:r w:rsidR="00675F57">
        <w:rPr>
          <w:rFonts w:ascii="Times New Roman" w:hAnsi="Times New Roman"/>
          <w:sz w:val="24"/>
          <w:szCs w:val="24"/>
        </w:rPr>
        <w:t>”</w:t>
      </w:r>
      <w:r w:rsidR="000A44DE">
        <w:rPr>
          <w:rFonts w:ascii="Times New Roman" w:hAnsi="Times New Roman"/>
          <w:sz w:val="24"/>
          <w:szCs w:val="24"/>
        </w:rPr>
        <w:t>, R.U.T. Nº 65.151.973-K, acuerda aprobar el cambio de destino de la ciudad de Buenos Aires a la ciudad de Mendoza – Argentina.</w:t>
      </w:r>
    </w:p>
    <w:p w:rsidR="000A44DE" w:rsidRDefault="000A44DE" w:rsidP="00B702E0">
      <w:pPr>
        <w:pStyle w:val="Sinespaciado"/>
        <w:jc w:val="both"/>
        <w:rPr>
          <w:rFonts w:ascii="Times New Roman" w:hAnsi="Times New Roman"/>
          <w:sz w:val="24"/>
          <w:szCs w:val="24"/>
        </w:rPr>
      </w:pPr>
    </w:p>
    <w:p w:rsidR="000A44DE" w:rsidRDefault="000A44DE" w:rsidP="000A44DE">
      <w:pPr>
        <w:pStyle w:val="Sinespaciado"/>
        <w:jc w:val="both"/>
        <w:rPr>
          <w:rFonts w:ascii="Times New Roman" w:hAnsi="Times New Roman"/>
          <w:sz w:val="24"/>
          <w:szCs w:val="24"/>
        </w:rPr>
      </w:pPr>
      <w:r>
        <w:rPr>
          <w:rFonts w:ascii="Times New Roman" w:hAnsi="Times New Roman"/>
          <w:b/>
          <w:sz w:val="24"/>
          <w:szCs w:val="24"/>
        </w:rPr>
        <w:t xml:space="preserve">ACUERDO Nº 4064: </w:t>
      </w:r>
      <w:r>
        <w:rPr>
          <w:rFonts w:ascii="Times New Roman" w:hAnsi="Times New Roman"/>
          <w:sz w:val="24"/>
          <w:szCs w:val="24"/>
        </w:rPr>
        <w:t xml:space="preserve">“Por unanimidad del H. Concejo Municipal presente, en relación al </w:t>
      </w:r>
      <w:r w:rsidR="00675F57">
        <w:rPr>
          <w:rFonts w:ascii="Times New Roman" w:hAnsi="Times New Roman"/>
          <w:sz w:val="24"/>
          <w:szCs w:val="24"/>
        </w:rPr>
        <w:t>“</w:t>
      </w:r>
      <w:r>
        <w:rPr>
          <w:rFonts w:ascii="Times New Roman" w:hAnsi="Times New Roman"/>
          <w:sz w:val="24"/>
          <w:szCs w:val="24"/>
        </w:rPr>
        <w:t>Club de Atletismo Escolar Pedro Atenas de Casablanca</w:t>
      </w:r>
      <w:r w:rsidR="00675F57">
        <w:rPr>
          <w:rFonts w:ascii="Times New Roman" w:hAnsi="Times New Roman"/>
          <w:sz w:val="24"/>
          <w:szCs w:val="24"/>
        </w:rPr>
        <w:t>”</w:t>
      </w:r>
      <w:r>
        <w:rPr>
          <w:rFonts w:ascii="Times New Roman" w:hAnsi="Times New Roman"/>
          <w:sz w:val="24"/>
          <w:szCs w:val="24"/>
        </w:rPr>
        <w:t>, R.U.T. Nº 65.151.973-K, acuerda aprobar el cambio de destino de la ciudad de Buenos Aires a la ciudad de Mendoza – Argentina.”</w:t>
      </w:r>
    </w:p>
    <w:p w:rsidR="000A44DE" w:rsidRDefault="000A44DE" w:rsidP="000A44DE">
      <w:pPr>
        <w:pStyle w:val="Sinespaciado"/>
        <w:jc w:val="both"/>
        <w:rPr>
          <w:rFonts w:ascii="Times New Roman" w:hAnsi="Times New Roman"/>
          <w:sz w:val="24"/>
          <w:szCs w:val="24"/>
        </w:rPr>
      </w:pPr>
    </w:p>
    <w:p w:rsidR="00862FE9" w:rsidRDefault="00862FE9" w:rsidP="00862FE9">
      <w:pPr>
        <w:pStyle w:val="Sinespaciado"/>
        <w:jc w:val="both"/>
        <w:rPr>
          <w:rFonts w:ascii="Times New Roman" w:hAnsi="Times New Roman"/>
          <w:sz w:val="24"/>
          <w:szCs w:val="24"/>
        </w:rPr>
      </w:pPr>
      <w:r>
        <w:rPr>
          <w:rFonts w:ascii="Times New Roman" w:hAnsi="Times New Roman"/>
          <w:sz w:val="24"/>
          <w:szCs w:val="24"/>
        </w:rPr>
        <w:t>El Concejal Sr. Aranda no se encontraba presente debido a que se encuentra con Licencia Médica.</w:t>
      </w:r>
    </w:p>
    <w:p w:rsidR="00B71B24" w:rsidRDefault="00B71B24" w:rsidP="00B71B24">
      <w:pPr>
        <w:pStyle w:val="Sinespaciado"/>
        <w:jc w:val="both"/>
        <w:rPr>
          <w:rFonts w:ascii="Times New Roman" w:hAnsi="Times New Roman"/>
          <w:sz w:val="24"/>
          <w:szCs w:val="24"/>
        </w:rPr>
      </w:pPr>
    </w:p>
    <w:p w:rsidR="0085324B" w:rsidRDefault="0085324B" w:rsidP="00B71B24">
      <w:pPr>
        <w:pStyle w:val="Sinespaciado"/>
        <w:jc w:val="both"/>
        <w:rPr>
          <w:rFonts w:ascii="Times New Roman" w:hAnsi="Times New Roman"/>
          <w:b/>
          <w:sz w:val="24"/>
          <w:szCs w:val="24"/>
        </w:rPr>
      </w:pPr>
      <w:r>
        <w:rPr>
          <w:rFonts w:ascii="Times New Roman" w:hAnsi="Times New Roman"/>
          <w:b/>
          <w:sz w:val="24"/>
          <w:szCs w:val="24"/>
        </w:rPr>
        <w:t>7.2.</w:t>
      </w:r>
      <w:r w:rsidR="007E33D6">
        <w:rPr>
          <w:rFonts w:ascii="Times New Roman" w:hAnsi="Times New Roman"/>
          <w:b/>
          <w:sz w:val="24"/>
          <w:szCs w:val="24"/>
        </w:rPr>
        <w:t xml:space="preserve"> Información: Alcalde </w:t>
      </w:r>
    </w:p>
    <w:p w:rsidR="0085324B" w:rsidRDefault="0085324B" w:rsidP="00B71B24">
      <w:pPr>
        <w:pStyle w:val="Sinespaciado"/>
        <w:jc w:val="both"/>
        <w:rPr>
          <w:rFonts w:ascii="Times New Roman" w:hAnsi="Times New Roman"/>
          <w:b/>
          <w:sz w:val="24"/>
          <w:szCs w:val="24"/>
        </w:rPr>
      </w:pPr>
    </w:p>
    <w:p w:rsidR="0085324B" w:rsidRDefault="0085324B" w:rsidP="00B71B24">
      <w:pPr>
        <w:pStyle w:val="Sinespaciado"/>
        <w:jc w:val="both"/>
        <w:rPr>
          <w:rFonts w:ascii="Times New Roman" w:hAnsi="Times New Roman"/>
          <w:sz w:val="24"/>
          <w:szCs w:val="24"/>
        </w:rPr>
      </w:pPr>
      <w:r>
        <w:rPr>
          <w:rFonts w:ascii="Times New Roman" w:hAnsi="Times New Roman"/>
          <w:sz w:val="24"/>
          <w:szCs w:val="24"/>
        </w:rPr>
        <w:t>Alcalde Sr. Martínez: señala a los Sres. Concejales que hoy es un día feliz, hoy están celebrando el premio a la constancia y al trabajo, porque llevan tres años trabajando en lo que era el diseño del Polideportivo</w:t>
      </w:r>
      <w:r w:rsidR="00394A21">
        <w:rPr>
          <w:rFonts w:ascii="Times New Roman" w:hAnsi="Times New Roman"/>
          <w:sz w:val="24"/>
          <w:szCs w:val="24"/>
        </w:rPr>
        <w:t xml:space="preserve">  de Casablanca. No quiere que esto se transforme en un tema político, pero había un compromiso del gobierno de la Presidenta </w:t>
      </w:r>
      <w:proofErr w:type="spellStart"/>
      <w:r w:rsidR="00394A21">
        <w:rPr>
          <w:rFonts w:ascii="Times New Roman" w:hAnsi="Times New Roman"/>
          <w:sz w:val="24"/>
          <w:szCs w:val="24"/>
        </w:rPr>
        <w:t>Bachelet</w:t>
      </w:r>
      <w:proofErr w:type="spellEnd"/>
      <w:r w:rsidR="00394A21">
        <w:rPr>
          <w:rFonts w:ascii="Times New Roman" w:hAnsi="Times New Roman"/>
          <w:sz w:val="24"/>
          <w:szCs w:val="24"/>
        </w:rPr>
        <w:t xml:space="preserve"> de que eran dos por región, y era Casablanca y era San Antonio; desgraciadamente no se dieron las formas y tampoco se pudo terminar el proyecto ni hacerlo. Lo tomaron como municipio con nuestros funcionarios municipales, se demoraron cerca de dos años en actualizar y aterrizar el borrador inicial que había de proyecto, y finalmente se sacó el RS hace un mes atrás, es un proyecto importante y grande, lo presentaron al FNDR, y el día de ayer después de un acuerdo de todos los CORE entró el nuestro, lo priorizó el señor Intendente, y fue aprobado el Polideportivo de Casablanca por una suma de </w:t>
      </w:r>
      <w:r w:rsidR="00394A21" w:rsidRPr="00593B1F">
        <w:rPr>
          <w:rFonts w:ascii="Times New Roman" w:hAnsi="Times New Roman"/>
          <w:sz w:val="24"/>
          <w:szCs w:val="24"/>
        </w:rPr>
        <w:t>$5.341</w:t>
      </w:r>
      <w:r w:rsidR="00593B1F" w:rsidRPr="00593B1F">
        <w:rPr>
          <w:rFonts w:ascii="Times New Roman" w:hAnsi="Times New Roman"/>
          <w:sz w:val="24"/>
          <w:szCs w:val="24"/>
        </w:rPr>
        <w:t xml:space="preserve"> millones de pesos.</w:t>
      </w:r>
      <w:r w:rsidR="00394A21" w:rsidRPr="00593B1F">
        <w:rPr>
          <w:rFonts w:ascii="Times New Roman" w:hAnsi="Times New Roman"/>
          <w:sz w:val="24"/>
          <w:szCs w:val="24"/>
        </w:rPr>
        <w:t xml:space="preserve"> </w:t>
      </w:r>
      <w:r w:rsidR="00313AFF">
        <w:rPr>
          <w:rFonts w:ascii="Times New Roman" w:hAnsi="Times New Roman"/>
          <w:sz w:val="24"/>
          <w:szCs w:val="24"/>
        </w:rPr>
        <w:t>Señala que, e</w:t>
      </w:r>
      <w:r w:rsidR="00394A21" w:rsidRPr="00593B1F">
        <w:rPr>
          <w:rFonts w:ascii="Times New Roman" w:hAnsi="Times New Roman"/>
          <w:sz w:val="24"/>
          <w:szCs w:val="24"/>
        </w:rPr>
        <w:t>s</w:t>
      </w:r>
      <w:r w:rsidR="00313AFF">
        <w:rPr>
          <w:rFonts w:ascii="Times New Roman" w:hAnsi="Times New Roman"/>
          <w:sz w:val="24"/>
          <w:szCs w:val="24"/>
        </w:rPr>
        <w:t xml:space="preserve"> una tremenda obra y</w:t>
      </w:r>
      <w:r w:rsidR="00394A21">
        <w:rPr>
          <w:rFonts w:ascii="Times New Roman" w:hAnsi="Times New Roman"/>
          <w:sz w:val="24"/>
          <w:szCs w:val="24"/>
        </w:rPr>
        <w:t xml:space="preserve"> está muy feliz por los deportistas de Casablanca, ya que cada vez tienen más talleres, más representantes en distintos deportes y que lo hacen muy bien, y que los apoyan con las subvenciones</w:t>
      </w:r>
      <w:r w:rsidR="00A7573F">
        <w:rPr>
          <w:rFonts w:ascii="Times New Roman" w:hAnsi="Times New Roman"/>
          <w:sz w:val="24"/>
          <w:szCs w:val="24"/>
        </w:rPr>
        <w:t xml:space="preserve"> y lo que les </w:t>
      </w:r>
      <w:r w:rsidR="00394A21">
        <w:rPr>
          <w:rFonts w:ascii="Times New Roman" w:hAnsi="Times New Roman"/>
          <w:sz w:val="24"/>
          <w:szCs w:val="24"/>
        </w:rPr>
        <w:t>estaba fallando la infraestructura</w:t>
      </w:r>
      <w:r w:rsidR="00A7573F">
        <w:rPr>
          <w:rFonts w:ascii="Times New Roman" w:hAnsi="Times New Roman"/>
          <w:sz w:val="24"/>
          <w:szCs w:val="24"/>
        </w:rPr>
        <w:t>. Con esto tendrán un Polideportivo de última generación, debiera estar construido en aproximadamente dos años a dos años y medio. Esperan el convenio de mandato</w:t>
      </w:r>
      <w:r w:rsidR="000F68A3">
        <w:rPr>
          <w:rFonts w:ascii="Times New Roman" w:hAnsi="Times New Roman"/>
          <w:sz w:val="24"/>
          <w:szCs w:val="24"/>
        </w:rPr>
        <w:t xml:space="preserve"> de parte de la Intendencia lo antes posible lo cual demorará un poco porque tiene que pasar por Contraloría; pero esperan hacer la licitación en el mes de marzo del próximo año. La licitación la hará el municipio, cree que será la primera experiencia</w:t>
      </w:r>
      <w:r w:rsidR="008F0B5B">
        <w:rPr>
          <w:rFonts w:ascii="Times New Roman" w:hAnsi="Times New Roman"/>
          <w:sz w:val="24"/>
          <w:szCs w:val="24"/>
        </w:rPr>
        <w:t xml:space="preserve"> en una licitación del monto que significan 5.340 millones de pesos. Esto, sumado a la inversión de lo que significa</w:t>
      </w:r>
      <w:r w:rsidR="00273869">
        <w:rPr>
          <w:rFonts w:ascii="Times New Roman" w:hAnsi="Times New Roman"/>
          <w:sz w:val="24"/>
          <w:szCs w:val="24"/>
        </w:rPr>
        <w:t xml:space="preserve"> el hospital de Casablanca, es una inversión nunca vista en nuestra comuna, entre los dos proyectos están hablando cerca de 28 mil millones de pesos. Por tanto, solamente compartir con el concejo, esta felicidad y este tremendo avance</w:t>
      </w:r>
      <w:r w:rsidR="008B11DB">
        <w:rPr>
          <w:rFonts w:ascii="Times New Roman" w:hAnsi="Times New Roman"/>
          <w:sz w:val="24"/>
          <w:szCs w:val="24"/>
        </w:rPr>
        <w:t xml:space="preserve"> para Casablanca, y es un convencido que cuando se toman las cosas en serio, las suma con trabajo con dedicación, y con el no aflojarle, han sido capaces de tener este tremendo avance para Casablanca.</w:t>
      </w:r>
      <w:r w:rsidR="009D02DE">
        <w:rPr>
          <w:rFonts w:ascii="Times New Roman" w:hAnsi="Times New Roman"/>
          <w:sz w:val="24"/>
          <w:szCs w:val="24"/>
        </w:rPr>
        <w:t xml:space="preserve"> Ofrece la palabra.</w:t>
      </w:r>
    </w:p>
    <w:p w:rsidR="009D02DE" w:rsidRDefault="009D02DE" w:rsidP="00B71B24">
      <w:pPr>
        <w:pStyle w:val="Sinespaciado"/>
        <w:jc w:val="both"/>
        <w:rPr>
          <w:rFonts w:ascii="Times New Roman" w:hAnsi="Times New Roman"/>
          <w:sz w:val="24"/>
          <w:szCs w:val="24"/>
        </w:rPr>
      </w:pPr>
      <w:r>
        <w:rPr>
          <w:rFonts w:ascii="Times New Roman" w:hAnsi="Times New Roman"/>
          <w:sz w:val="24"/>
          <w:szCs w:val="24"/>
        </w:rPr>
        <w:t xml:space="preserve">Concejala Srta. Ordóñez: al respecto, contenta también con la noticia, y fue así que consiguió el apoyo de dos Consejeros que le mandaron el reporte de esta aprobación. Cree importante que como esta obra, este trabajo y esta licitación la llevarán a cabo como </w:t>
      </w:r>
      <w:r>
        <w:rPr>
          <w:rFonts w:ascii="Times New Roman" w:hAnsi="Times New Roman"/>
          <w:sz w:val="24"/>
          <w:szCs w:val="24"/>
        </w:rPr>
        <w:lastRenderedPageBreak/>
        <w:t xml:space="preserve">municipio, que también se considere el proceso de participación con todo el ámbito deportivo de Casablanca, que se dé a conocer el proyecto en detalle. Y  lo segundo, también le informan que está la construcción de la planta de compostaje  por setecientos diecinueve millones ciento cincuenta. </w:t>
      </w:r>
    </w:p>
    <w:p w:rsidR="009D02DE" w:rsidRDefault="009D02DE" w:rsidP="00B71B24">
      <w:pPr>
        <w:pStyle w:val="Sinespaciado"/>
        <w:jc w:val="both"/>
        <w:rPr>
          <w:rFonts w:ascii="Times New Roman" w:hAnsi="Times New Roman"/>
          <w:sz w:val="24"/>
          <w:szCs w:val="24"/>
        </w:rPr>
      </w:pPr>
      <w:r>
        <w:rPr>
          <w:rFonts w:ascii="Times New Roman" w:hAnsi="Times New Roman"/>
          <w:sz w:val="24"/>
          <w:szCs w:val="24"/>
        </w:rPr>
        <w:t>Concejala Sr. Salazar: agradece a todos los CORE que los apoyaron en este proyecto que será muy bueno para Casablanca sobre todo para los deportistas.</w:t>
      </w:r>
    </w:p>
    <w:p w:rsidR="009D02DE" w:rsidRDefault="009D02DE" w:rsidP="00B71B24">
      <w:pPr>
        <w:pStyle w:val="Sinespaciado"/>
        <w:jc w:val="both"/>
        <w:rPr>
          <w:rFonts w:ascii="Times New Roman" w:hAnsi="Times New Roman"/>
          <w:sz w:val="24"/>
          <w:szCs w:val="24"/>
        </w:rPr>
      </w:pPr>
      <w:r>
        <w:rPr>
          <w:rFonts w:ascii="Times New Roman" w:hAnsi="Times New Roman"/>
          <w:sz w:val="24"/>
          <w:szCs w:val="24"/>
        </w:rPr>
        <w:t>Concejala Sra. Ponce: felicita porque estuvo bien atenta al trabajo de los funcionarios municipales, fue un arduo trabajo. Felicita al señor Alcalde también porque sabe que estuvo liderando todo este tiempo</w:t>
      </w:r>
      <w:r w:rsidR="003B6C20">
        <w:rPr>
          <w:rFonts w:ascii="Times New Roman" w:hAnsi="Times New Roman"/>
          <w:sz w:val="24"/>
          <w:szCs w:val="24"/>
        </w:rPr>
        <w:t xml:space="preserve"> todos estos años esta iniciativa que esperaban con tanta alegría y que hoy día se concreta. Agradece principalmente a todos los CORE, no a uno ni a dos en particular, sino porque fue una votación transversal junto a nuestro Intendente; por tanto muy contante también</w:t>
      </w:r>
      <w:r w:rsidR="004E50CF">
        <w:rPr>
          <w:rFonts w:ascii="Times New Roman" w:hAnsi="Times New Roman"/>
          <w:sz w:val="24"/>
          <w:szCs w:val="24"/>
        </w:rPr>
        <w:t xml:space="preserve"> por este gran avance de un proyecto que esperaban hace mucho tiempo.</w:t>
      </w:r>
    </w:p>
    <w:p w:rsidR="004E50CF" w:rsidRDefault="004E50CF" w:rsidP="00B71B24">
      <w:pPr>
        <w:pStyle w:val="Sinespaciado"/>
        <w:jc w:val="both"/>
        <w:rPr>
          <w:rFonts w:ascii="Times New Roman" w:hAnsi="Times New Roman"/>
          <w:sz w:val="24"/>
          <w:szCs w:val="24"/>
        </w:rPr>
      </w:pPr>
      <w:r>
        <w:rPr>
          <w:rFonts w:ascii="Times New Roman" w:hAnsi="Times New Roman"/>
          <w:sz w:val="24"/>
          <w:szCs w:val="24"/>
        </w:rPr>
        <w:t>Concejal Sr. Salazar: indica a la concejala Ponce que sí, pero ellos vienen pidiendo a los CORE hace tiempo que los apoyaran en este proyecto, por tanto un agradecimiento a todos los CORE</w:t>
      </w:r>
      <w:r w:rsidR="00BC4B87">
        <w:rPr>
          <w:rFonts w:ascii="Times New Roman" w:hAnsi="Times New Roman"/>
          <w:sz w:val="24"/>
          <w:szCs w:val="24"/>
        </w:rPr>
        <w:t xml:space="preserve"> que apoyaron.</w:t>
      </w:r>
    </w:p>
    <w:p w:rsidR="00BC4B87" w:rsidRDefault="00BC4B87" w:rsidP="00B71B24">
      <w:pPr>
        <w:pStyle w:val="Sinespaciado"/>
        <w:jc w:val="both"/>
        <w:rPr>
          <w:rFonts w:ascii="Times New Roman" w:hAnsi="Times New Roman"/>
          <w:sz w:val="24"/>
          <w:szCs w:val="24"/>
        </w:rPr>
      </w:pPr>
      <w:r>
        <w:rPr>
          <w:rFonts w:ascii="Times New Roman" w:hAnsi="Times New Roman"/>
          <w:sz w:val="24"/>
          <w:szCs w:val="24"/>
        </w:rPr>
        <w:t>Alcalde Sr. Martínez: al respecto, informa que ayer era la cuenta pública del Gobierno Regional, y en lo personal fue a agradecerle a todos los CORE que estaban presentes ahí, por el apoyo transversal</w:t>
      </w:r>
      <w:r w:rsidR="00A2291F">
        <w:rPr>
          <w:rFonts w:ascii="Times New Roman" w:hAnsi="Times New Roman"/>
          <w:sz w:val="24"/>
          <w:szCs w:val="24"/>
        </w:rPr>
        <w:t xml:space="preserve"> a lo que significa este Polideportivo.</w:t>
      </w:r>
    </w:p>
    <w:p w:rsidR="000F68A3" w:rsidRDefault="00A2291F" w:rsidP="00B71B24">
      <w:pPr>
        <w:pStyle w:val="Sinespaciado"/>
        <w:jc w:val="both"/>
        <w:rPr>
          <w:rFonts w:ascii="Times New Roman" w:hAnsi="Times New Roman"/>
          <w:sz w:val="24"/>
          <w:szCs w:val="24"/>
        </w:rPr>
      </w:pPr>
      <w:r>
        <w:rPr>
          <w:rFonts w:ascii="Times New Roman" w:hAnsi="Times New Roman"/>
          <w:sz w:val="24"/>
          <w:szCs w:val="24"/>
        </w:rPr>
        <w:t xml:space="preserve">Concejala Sra. Ponce: señala que, de repente las redes sociales son un poco mentirosas, y </w:t>
      </w:r>
      <w:r w:rsidR="00F532E3">
        <w:rPr>
          <w:rFonts w:ascii="Times New Roman" w:hAnsi="Times New Roman"/>
          <w:sz w:val="24"/>
          <w:szCs w:val="24"/>
        </w:rPr>
        <w:t>verdad que son todos los Consejeros Regionales quienes apoyaron.</w:t>
      </w:r>
    </w:p>
    <w:p w:rsidR="00F532E3" w:rsidRDefault="00F532E3" w:rsidP="00B71B24">
      <w:pPr>
        <w:pStyle w:val="Sinespaciado"/>
        <w:jc w:val="both"/>
        <w:rPr>
          <w:rFonts w:ascii="Times New Roman" w:hAnsi="Times New Roman"/>
          <w:sz w:val="24"/>
          <w:szCs w:val="24"/>
        </w:rPr>
      </w:pPr>
      <w:r>
        <w:rPr>
          <w:rFonts w:ascii="Times New Roman" w:hAnsi="Times New Roman"/>
          <w:sz w:val="24"/>
          <w:szCs w:val="24"/>
        </w:rPr>
        <w:t>Concejal Sr. Durán: como decía la concejala Ordóñez y el concejal Salazar</w:t>
      </w:r>
      <w:r w:rsidR="002600B0">
        <w:rPr>
          <w:rFonts w:ascii="Times New Roman" w:hAnsi="Times New Roman"/>
          <w:sz w:val="24"/>
          <w:szCs w:val="24"/>
        </w:rPr>
        <w:t>, cuando conversaron con los CORE y les explicaban la importancia que era tener el polideportivo para Casablanca, ninguno de ellos se negó a decir que no lo iban a aprobar. Y, cree que esta aprobación va a servir</w:t>
      </w:r>
      <w:r w:rsidR="005B0F6B">
        <w:rPr>
          <w:rFonts w:ascii="Times New Roman" w:hAnsi="Times New Roman"/>
          <w:sz w:val="24"/>
          <w:szCs w:val="24"/>
        </w:rPr>
        <w:t xml:space="preserve"> para que los deportistas a lo mejor hoy día se profesionalicen y puedan tener un lugar más adecuado para poder practicar. Así que felicitaciones a los funcionarios municipales, pero también un agradecimiento enorme a todos los C</w:t>
      </w:r>
      <w:r w:rsidR="007B3A6E">
        <w:rPr>
          <w:rFonts w:ascii="Times New Roman" w:hAnsi="Times New Roman"/>
          <w:sz w:val="24"/>
          <w:szCs w:val="24"/>
        </w:rPr>
        <w:t>ORE que votaron, y sobre todo CORES de Casablanca que representan a nuestra ciudad.</w:t>
      </w:r>
    </w:p>
    <w:p w:rsidR="000F68A3" w:rsidRDefault="007B3A6E" w:rsidP="00B71B24">
      <w:pPr>
        <w:pStyle w:val="Sinespaciado"/>
        <w:jc w:val="both"/>
        <w:rPr>
          <w:rFonts w:ascii="Times New Roman" w:hAnsi="Times New Roman"/>
          <w:sz w:val="24"/>
          <w:szCs w:val="24"/>
        </w:rPr>
      </w:pPr>
      <w:r>
        <w:rPr>
          <w:rFonts w:ascii="Times New Roman" w:hAnsi="Times New Roman"/>
          <w:sz w:val="24"/>
          <w:szCs w:val="24"/>
        </w:rPr>
        <w:t xml:space="preserve">Concejal Sr. Castro: se suma a las palabras dichas en esta mesa. En lo personal tuvo la oportunidad de </w:t>
      </w:r>
      <w:r w:rsidR="00427926">
        <w:rPr>
          <w:rFonts w:ascii="Times New Roman" w:hAnsi="Times New Roman"/>
          <w:sz w:val="24"/>
          <w:szCs w:val="24"/>
        </w:rPr>
        <w:t>conversar en muchas ocasiones de conversar con don Cristian Palma sobre este mismo proyecto, y para él que lleva el ámbito deportivo en las comunicaciones es tremendamente importante. Cree que será un orgullo para todos los casablanquinos, ya que los deportistas se están profesionalizando, tanto así que el municipio ha otorgado más de alguna beca; ya no es solamente el fútbol en Casablanca, sino que son distintas materias deportivas. Menciona que hace algunos años</w:t>
      </w:r>
      <w:r w:rsidR="003449D2">
        <w:rPr>
          <w:rFonts w:ascii="Times New Roman" w:hAnsi="Times New Roman"/>
          <w:sz w:val="24"/>
          <w:szCs w:val="24"/>
        </w:rPr>
        <w:t xml:space="preserve"> el presupuesto era siete millones de pesos, hoy esa cifra ha aumentado considerablemente debido también a la alta demanda</w:t>
      </w:r>
      <w:r w:rsidR="00303A43">
        <w:rPr>
          <w:rFonts w:ascii="Times New Roman" w:hAnsi="Times New Roman"/>
          <w:sz w:val="24"/>
          <w:szCs w:val="24"/>
        </w:rPr>
        <w:t xml:space="preserve">; </w:t>
      </w:r>
      <w:r w:rsidR="003449D2">
        <w:rPr>
          <w:rFonts w:ascii="Times New Roman" w:hAnsi="Times New Roman"/>
          <w:sz w:val="24"/>
          <w:szCs w:val="24"/>
        </w:rPr>
        <w:t xml:space="preserve">y estaban claros y conscientes </w:t>
      </w:r>
      <w:r w:rsidR="00303A43">
        <w:rPr>
          <w:rFonts w:ascii="Times New Roman" w:hAnsi="Times New Roman"/>
          <w:sz w:val="24"/>
          <w:szCs w:val="24"/>
        </w:rPr>
        <w:t xml:space="preserve">en la necesidad de tener un recinto deportivo acorde, y cree que esto en estos tiempos será una linda noticia, un regalo de navidad para los deportistas y para la comunidad, ya que estaban faltos de espacio, sobre todo cuando se tienen deportistas tan destacados en distintas materias deportivas. Felicita a todos los funcionarios municipales, tanto de </w:t>
      </w:r>
      <w:proofErr w:type="spellStart"/>
      <w:r w:rsidR="00303A43">
        <w:rPr>
          <w:rFonts w:ascii="Times New Roman" w:hAnsi="Times New Roman"/>
          <w:sz w:val="24"/>
          <w:szCs w:val="24"/>
        </w:rPr>
        <w:t>Secplan</w:t>
      </w:r>
      <w:proofErr w:type="spellEnd"/>
      <w:r w:rsidR="00303A43">
        <w:rPr>
          <w:rFonts w:ascii="Times New Roman" w:hAnsi="Times New Roman"/>
          <w:sz w:val="24"/>
          <w:szCs w:val="24"/>
        </w:rPr>
        <w:t xml:space="preserve"> como de Jurídico, ya que fue un arduo trabajo; y más que como concejal, como </w:t>
      </w:r>
      <w:proofErr w:type="spellStart"/>
      <w:r w:rsidR="00303A43">
        <w:rPr>
          <w:rFonts w:ascii="Times New Roman" w:hAnsi="Times New Roman"/>
          <w:sz w:val="24"/>
          <w:szCs w:val="24"/>
        </w:rPr>
        <w:t>casablanquino</w:t>
      </w:r>
      <w:proofErr w:type="spellEnd"/>
      <w:r w:rsidR="00303A43">
        <w:rPr>
          <w:rFonts w:ascii="Times New Roman" w:hAnsi="Times New Roman"/>
          <w:sz w:val="24"/>
          <w:szCs w:val="24"/>
        </w:rPr>
        <w:t xml:space="preserve"> se siente muy contento de esta buena noticia. Agradece a todos los que hicieron posibles que este proyecto fuera una realidad; y como bien el Alcalde lo indicó, este proyecto de tres años no es que este año se les ocurrió, o porque el próximo año hay elecciones</w:t>
      </w:r>
      <w:r w:rsidR="001B1989">
        <w:rPr>
          <w:rFonts w:ascii="Times New Roman" w:hAnsi="Times New Roman"/>
          <w:sz w:val="24"/>
          <w:szCs w:val="24"/>
        </w:rPr>
        <w:t>. Esto es un proceso largo que hoy se concreta en estos días, lo cual es todo un orgullo para quienes habitan en esta tierra, y en la actividad deportiva que en lo personal tantos años lleva, cree que es tremendamente positivo y la alegría será</w:t>
      </w:r>
      <w:r w:rsidR="000F6374">
        <w:rPr>
          <w:rFonts w:ascii="Times New Roman" w:hAnsi="Times New Roman"/>
          <w:sz w:val="24"/>
          <w:szCs w:val="24"/>
        </w:rPr>
        <w:t xml:space="preserve"> al</w:t>
      </w:r>
      <w:r w:rsidR="001B1989">
        <w:rPr>
          <w:rFonts w:ascii="Times New Roman" w:hAnsi="Times New Roman"/>
          <w:sz w:val="24"/>
          <w:szCs w:val="24"/>
        </w:rPr>
        <w:t xml:space="preserve"> </w:t>
      </w:r>
      <w:r w:rsidR="000F6374">
        <w:rPr>
          <w:rFonts w:ascii="Times New Roman" w:hAnsi="Times New Roman"/>
          <w:sz w:val="24"/>
          <w:szCs w:val="24"/>
        </w:rPr>
        <w:t>igual</w:t>
      </w:r>
      <w:r w:rsidR="001B1989">
        <w:rPr>
          <w:rFonts w:ascii="Times New Roman" w:hAnsi="Times New Roman"/>
          <w:sz w:val="24"/>
          <w:szCs w:val="24"/>
        </w:rPr>
        <w:t xml:space="preserve"> de tremenda para los casablanquinos.</w:t>
      </w:r>
      <w:r w:rsidR="00D6111E">
        <w:rPr>
          <w:rFonts w:ascii="Times New Roman" w:hAnsi="Times New Roman"/>
          <w:sz w:val="24"/>
          <w:szCs w:val="24"/>
        </w:rPr>
        <w:t xml:space="preserve"> Como concejal también, en más de alguna ocasión tuvieron que votar algunas materias para lo que era el tema de cosas internas con relación al mantenimiento, y que también votaron y que también se tiente orgulloso.</w:t>
      </w:r>
    </w:p>
    <w:p w:rsidR="00D02AD4" w:rsidRDefault="00D6111E" w:rsidP="00B71B24">
      <w:pPr>
        <w:pStyle w:val="Sinespaciado"/>
        <w:jc w:val="both"/>
        <w:rPr>
          <w:rFonts w:ascii="Times New Roman" w:hAnsi="Times New Roman"/>
          <w:sz w:val="24"/>
          <w:szCs w:val="24"/>
        </w:rPr>
      </w:pPr>
      <w:r>
        <w:rPr>
          <w:rFonts w:ascii="Times New Roman" w:hAnsi="Times New Roman"/>
          <w:sz w:val="24"/>
          <w:szCs w:val="24"/>
        </w:rPr>
        <w:t>Alcalde Sr. Martínez: al respecto, señala que tanto Cristian Palma como Nelson Carvajal deben recibir una mención honrosa</w:t>
      </w:r>
      <w:r w:rsidR="008B7D9D">
        <w:rPr>
          <w:rFonts w:ascii="Times New Roman" w:hAnsi="Times New Roman"/>
          <w:sz w:val="24"/>
          <w:szCs w:val="24"/>
        </w:rPr>
        <w:t xml:space="preserve"> por toda la pega que hicieron, ya que t</w:t>
      </w:r>
      <w:r>
        <w:rPr>
          <w:rFonts w:ascii="Times New Roman" w:hAnsi="Times New Roman"/>
          <w:sz w:val="24"/>
          <w:szCs w:val="24"/>
        </w:rPr>
        <w:t xml:space="preserve">uvieron que adaptar un proyecto que era un </w:t>
      </w:r>
      <w:proofErr w:type="spellStart"/>
      <w:r>
        <w:rPr>
          <w:rFonts w:ascii="Times New Roman" w:hAnsi="Times New Roman"/>
          <w:sz w:val="24"/>
          <w:szCs w:val="24"/>
        </w:rPr>
        <w:t>copy</w:t>
      </w:r>
      <w:proofErr w:type="spellEnd"/>
      <w:r>
        <w:rPr>
          <w:rFonts w:ascii="Times New Roman" w:hAnsi="Times New Roman"/>
          <w:sz w:val="24"/>
          <w:szCs w:val="24"/>
        </w:rPr>
        <w:t xml:space="preserve"> paste de un polideportivo que se hizo en Coquimbo, </w:t>
      </w:r>
      <w:r>
        <w:rPr>
          <w:rFonts w:ascii="Times New Roman" w:hAnsi="Times New Roman"/>
          <w:sz w:val="24"/>
          <w:szCs w:val="24"/>
        </w:rPr>
        <w:lastRenderedPageBreak/>
        <w:t xml:space="preserve">tuvieron que hacer el trabajo entero de nuevo. </w:t>
      </w:r>
      <w:r w:rsidR="00AC204D">
        <w:rPr>
          <w:rFonts w:ascii="Times New Roman" w:hAnsi="Times New Roman"/>
          <w:sz w:val="24"/>
          <w:szCs w:val="24"/>
        </w:rPr>
        <w:t>Agrega que, d</w:t>
      </w:r>
      <w:r>
        <w:rPr>
          <w:rFonts w:ascii="Times New Roman" w:hAnsi="Times New Roman"/>
          <w:sz w:val="24"/>
          <w:szCs w:val="24"/>
        </w:rPr>
        <w:t>on Fernando Reyes</w:t>
      </w:r>
      <w:r w:rsidR="00777A8E">
        <w:rPr>
          <w:rFonts w:ascii="Times New Roman" w:hAnsi="Times New Roman"/>
          <w:sz w:val="24"/>
          <w:szCs w:val="24"/>
        </w:rPr>
        <w:t xml:space="preserve"> también tuvo que hacer bastante trabajo respecto a toda la parte de necesidad en los temas deportivos. Señala que son dos edificios, es el arreglo del actual y la construcción de otro, lo cual les permitirá dar un salto</w:t>
      </w:r>
      <w:r w:rsidR="00D02AD4">
        <w:rPr>
          <w:rFonts w:ascii="Times New Roman" w:hAnsi="Times New Roman"/>
          <w:sz w:val="24"/>
          <w:szCs w:val="24"/>
        </w:rPr>
        <w:t xml:space="preserve"> en todo lo que son las distintas disciplinas que están desarrollando. Cree que, después de tres años de perseguir algo y encontrar un financiamiento a ese nivel, en tiempos como los que están, porque era muy difícil que consiguieran para Casablanca una cantidad tan importante de recursos, y les ayudó mucho que la SECPLAN de Valparaíso no tuviera muchos proyectos, así que da las gracias al Alcalde de Valparaíso</w:t>
      </w:r>
      <w:r w:rsidR="00DA0B6E">
        <w:rPr>
          <w:rFonts w:ascii="Times New Roman" w:hAnsi="Times New Roman"/>
          <w:sz w:val="24"/>
          <w:szCs w:val="24"/>
        </w:rPr>
        <w:t xml:space="preserve"> por darles la oportunidad de que lleguen los recursos a Casablanca.</w:t>
      </w:r>
    </w:p>
    <w:p w:rsidR="00D02AD4" w:rsidRDefault="00D02AD4" w:rsidP="00B71B24">
      <w:pPr>
        <w:pStyle w:val="Sinespaciado"/>
        <w:jc w:val="both"/>
        <w:rPr>
          <w:rFonts w:ascii="Times New Roman" w:hAnsi="Times New Roman"/>
          <w:sz w:val="24"/>
          <w:szCs w:val="24"/>
        </w:rPr>
      </w:pPr>
    </w:p>
    <w:p w:rsidR="00FA24E0" w:rsidRDefault="00FA24E0" w:rsidP="00B71B24">
      <w:pPr>
        <w:pStyle w:val="Sinespaciado"/>
        <w:jc w:val="both"/>
        <w:rPr>
          <w:rFonts w:ascii="Times New Roman" w:hAnsi="Times New Roman"/>
          <w:b/>
          <w:sz w:val="24"/>
          <w:szCs w:val="24"/>
        </w:rPr>
      </w:pPr>
      <w:r>
        <w:rPr>
          <w:rFonts w:ascii="Times New Roman" w:hAnsi="Times New Roman"/>
          <w:b/>
          <w:sz w:val="24"/>
          <w:szCs w:val="24"/>
        </w:rPr>
        <w:t>7.3.</w:t>
      </w:r>
      <w:r w:rsidR="006360F3">
        <w:rPr>
          <w:rFonts w:ascii="Times New Roman" w:hAnsi="Times New Roman"/>
          <w:b/>
          <w:sz w:val="24"/>
          <w:szCs w:val="24"/>
        </w:rPr>
        <w:t xml:space="preserve"> Carta: Concejala Sra. Ilse Ponce A.</w:t>
      </w:r>
    </w:p>
    <w:p w:rsidR="00FA24E0" w:rsidRDefault="00FA24E0" w:rsidP="00B71B24">
      <w:pPr>
        <w:pStyle w:val="Sinespaciado"/>
        <w:jc w:val="both"/>
        <w:rPr>
          <w:rFonts w:ascii="Times New Roman" w:hAnsi="Times New Roman"/>
          <w:b/>
          <w:sz w:val="24"/>
          <w:szCs w:val="24"/>
        </w:rPr>
      </w:pPr>
    </w:p>
    <w:p w:rsidR="000F68A3" w:rsidRDefault="00DA0B6E" w:rsidP="00B71B24">
      <w:pPr>
        <w:pStyle w:val="Sinespaciado"/>
        <w:jc w:val="both"/>
        <w:rPr>
          <w:rFonts w:ascii="Times New Roman" w:hAnsi="Times New Roman"/>
          <w:sz w:val="24"/>
          <w:szCs w:val="24"/>
        </w:rPr>
      </w:pPr>
      <w:r>
        <w:rPr>
          <w:rFonts w:ascii="Times New Roman" w:hAnsi="Times New Roman"/>
          <w:sz w:val="24"/>
          <w:szCs w:val="24"/>
        </w:rPr>
        <w:t>Concejala Sra. Ponce: aclara una situación ya que hoy está la señora Graciela Osses, contar un poco que aproximadamente hace dos años atrás la señora Osses ingresó una solicitud</w:t>
      </w:r>
      <w:r w:rsidR="003E3844">
        <w:rPr>
          <w:rFonts w:ascii="Times New Roman" w:hAnsi="Times New Roman"/>
          <w:sz w:val="24"/>
          <w:szCs w:val="24"/>
        </w:rPr>
        <w:t xml:space="preserve"> para poder imprimir un libro, solicitud que en común acuerdo con el concejo municipal se enviaba a la encargada de Cultura doña Lorena Galea. En definitiva no sabe qué pasó con la solicitud en el camino que no llegó, en reiteradas ocasiones conversó con Lorena, y decía que llevaría en algún momento, lo cual al final nunca llegó ni se concretó. Pero, en definitiva para dar una solución a la señora Graciela, conversaron con Lorena Galea, y ella tiene toda la disposición de poder financiar estos ejemplares de libros que son quinientos, a través de la beca que aprobaron hace algunos meses atrás. Y, para que esté tranquila la señora Graciela </w:t>
      </w:r>
      <w:r w:rsidR="00CA3CEC">
        <w:rPr>
          <w:rFonts w:ascii="Times New Roman" w:hAnsi="Times New Roman"/>
          <w:sz w:val="24"/>
          <w:szCs w:val="24"/>
        </w:rPr>
        <w:t xml:space="preserve">procede a dar lectura de la carta. “… </w:t>
      </w:r>
      <w:r w:rsidR="00390226">
        <w:rPr>
          <w:rFonts w:ascii="Times New Roman" w:hAnsi="Times New Roman"/>
          <w:sz w:val="24"/>
          <w:szCs w:val="24"/>
        </w:rPr>
        <w:t xml:space="preserve">solicito financiamiento para la publicación de dos de mis libros </w:t>
      </w:r>
      <w:r w:rsidR="00507FE1">
        <w:rPr>
          <w:rFonts w:ascii="Times New Roman" w:hAnsi="Times New Roman"/>
          <w:sz w:val="24"/>
          <w:szCs w:val="24"/>
        </w:rPr>
        <w:t xml:space="preserve">inédito </w:t>
      </w:r>
      <w:r w:rsidR="00390226">
        <w:rPr>
          <w:rFonts w:ascii="Times New Roman" w:hAnsi="Times New Roman"/>
          <w:sz w:val="24"/>
          <w:szCs w:val="24"/>
        </w:rPr>
        <w:t xml:space="preserve">con un tiraje de quinientos ejemplares cada uno en el transcurso del año 2020. Mi petición para doble publicación </w:t>
      </w:r>
      <w:r w:rsidR="00E966AF">
        <w:rPr>
          <w:rFonts w:ascii="Times New Roman" w:hAnsi="Times New Roman"/>
          <w:sz w:val="24"/>
          <w:szCs w:val="24"/>
        </w:rPr>
        <w:t>se debe a que el año 2017 pedí financiamiento para una de mis obras, la cual según la concejal</w:t>
      </w:r>
      <w:r w:rsidR="00F04A48">
        <w:rPr>
          <w:rFonts w:ascii="Times New Roman" w:hAnsi="Times New Roman"/>
          <w:sz w:val="24"/>
          <w:szCs w:val="24"/>
        </w:rPr>
        <w:t>a</w:t>
      </w:r>
      <w:r w:rsidR="00E966AF">
        <w:rPr>
          <w:rFonts w:ascii="Times New Roman" w:hAnsi="Times New Roman"/>
          <w:sz w:val="24"/>
          <w:szCs w:val="24"/>
        </w:rPr>
        <w:t xml:space="preserve"> de Cultura señora Ilse Ponce</w:t>
      </w:r>
      <w:r w:rsidR="00F04A48">
        <w:rPr>
          <w:rFonts w:ascii="Times New Roman" w:hAnsi="Times New Roman"/>
          <w:sz w:val="24"/>
          <w:szCs w:val="24"/>
        </w:rPr>
        <w:t>,</w:t>
      </w:r>
      <w:r w:rsidR="00E966AF">
        <w:rPr>
          <w:rFonts w:ascii="Times New Roman" w:hAnsi="Times New Roman"/>
          <w:sz w:val="24"/>
          <w:szCs w:val="24"/>
        </w:rPr>
        <w:t xml:space="preserve"> se habría aprobado. Me comuniqué en diversas oportunidades con ella para hacer efectiva esta subvención pero que jamás se concretó por lo que ya habíamos estado conversando.</w:t>
      </w:r>
      <w:r w:rsidR="002548AC">
        <w:rPr>
          <w:rFonts w:ascii="Times New Roman" w:hAnsi="Times New Roman"/>
          <w:sz w:val="24"/>
          <w:szCs w:val="24"/>
        </w:rPr>
        <w:t xml:space="preserve"> La última vez que hablamos me dijo que no sabía qué pasó con el dinero” por lo cual aclara que no fue esa la respuesta, sino que esta solicitud no llegó al final con la señorita Lorena Galea, y que es lo que ella </w:t>
      </w:r>
      <w:r w:rsidR="002548AC" w:rsidRPr="002548AC">
        <w:rPr>
          <w:rFonts w:ascii="Times New Roman" w:hAnsi="Times New Roman"/>
          <w:sz w:val="24"/>
          <w:szCs w:val="24"/>
        </w:rPr>
        <w:t xml:space="preserve">decidió </w:t>
      </w:r>
      <w:r w:rsidR="002548AC">
        <w:rPr>
          <w:rFonts w:ascii="Times New Roman" w:hAnsi="Times New Roman"/>
          <w:sz w:val="24"/>
          <w:szCs w:val="24"/>
        </w:rPr>
        <w:t xml:space="preserve">ayudar y respaldar a través de una beca que es la que hoy día están trabajando. Continúa dando lectura </w:t>
      </w:r>
      <w:r w:rsidR="00462654">
        <w:rPr>
          <w:rFonts w:ascii="Times New Roman" w:hAnsi="Times New Roman"/>
          <w:sz w:val="24"/>
          <w:szCs w:val="24"/>
        </w:rPr>
        <w:t>a la carta. “…</w:t>
      </w:r>
      <w:r w:rsidR="002548AC">
        <w:rPr>
          <w:rFonts w:ascii="Times New Roman" w:hAnsi="Times New Roman"/>
          <w:sz w:val="24"/>
          <w:szCs w:val="24"/>
        </w:rPr>
        <w:t>Esta vez confío</w:t>
      </w:r>
      <w:r w:rsidR="006360F3">
        <w:rPr>
          <w:rFonts w:ascii="Times New Roman" w:hAnsi="Times New Roman"/>
          <w:sz w:val="24"/>
          <w:szCs w:val="24"/>
        </w:rPr>
        <w:t xml:space="preserve"> en vuestra comprensión y apoyo, puesto que mi situación económica no me permiten </w:t>
      </w:r>
      <w:r w:rsidR="00507FE1" w:rsidRPr="001B508D">
        <w:rPr>
          <w:rFonts w:ascii="Times New Roman" w:hAnsi="Times New Roman"/>
          <w:sz w:val="24"/>
          <w:szCs w:val="24"/>
        </w:rPr>
        <w:t>in</w:t>
      </w:r>
      <w:r w:rsidR="006360F3" w:rsidRPr="001B508D">
        <w:rPr>
          <w:rFonts w:ascii="Times New Roman" w:hAnsi="Times New Roman"/>
          <w:sz w:val="24"/>
          <w:szCs w:val="24"/>
        </w:rPr>
        <w:t xml:space="preserve">vertir </w:t>
      </w:r>
      <w:r w:rsidR="006360F3">
        <w:rPr>
          <w:rFonts w:ascii="Times New Roman" w:hAnsi="Times New Roman"/>
          <w:sz w:val="24"/>
          <w:szCs w:val="24"/>
        </w:rPr>
        <w:t xml:space="preserve">en mi oficio de escritora, sino además en mi sobrevivencia y de los dos hijos adolescentes que me han nacido recientemente. En espera de una favorable acogida al Alcalde y al concejo municipal. Graciela Osses </w:t>
      </w:r>
      <w:proofErr w:type="spellStart"/>
      <w:r w:rsidR="006360F3">
        <w:rPr>
          <w:rFonts w:ascii="Times New Roman" w:hAnsi="Times New Roman"/>
          <w:sz w:val="24"/>
          <w:szCs w:val="24"/>
        </w:rPr>
        <w:t>Barraza</w:t>
      </w:r>
      <w:proofErr w:type="spellEnd"/>
      <w:r w:rsidR="006360F3">
        <w:rPr>
          <w:rFonts w:ascii="Times New Roman" w:hAnsi="Times New Roman"/>
          <w:sz w:val="24"/>
          <w:szCs w:val="24"/>
        </w:rPr>
        <w:t>.”</w:t>
      </w:r>
    </w:p>
    <w:p w:rsidR="000F68A3" w:rsidRDefault="000F68A3" w:rsidP="00B71B24">
      <w:pPr>
        <w:pStyle w:val="Sinespaciado"/>
        <w:jc w:val="both"/>
        <w:rPr>
          <w:rFonts w:ascii="Times New Roman" w:hAnsi="Times New Roman"/>
          <w:sz w:val="24"/>
          <w:szCs w:val="24"/>
        </w:rPr>
      </w:pPr>
    </w:p>
    <w:p w:rsidR="006360F3" w:rsidRDefault="006360F3" w:rsidP="00B71B24">
      <w:pPr>
        <w:pStyle w:val="Sinespaciado"/>
        <w:jc w:val="both"/>
        <w:rPr>
          <w:rFonts w:ascii="Times New Roman" w:hAnsi="Times New Roman"/>
          <w:b/>
          <w:sz w:val="24"/>
          <w:szCs w:val="24"/>
        </w:rPr>
      </w:pPr>
      <w:r>
        <w:rPr>
          <w:rFonts w:ascii="Times New Roman" w:hAnsi="Times New Roman"/>
          <w:b/>
          <w:sz w:val="24"/>
          <w:szCs w:val="24"/>
        </w:rPr>
        <w:t>7.4.</w:t>
      </w:r>
      <w:r w:rsidR="0056140A">
        <w:rPr>
          <w:rFonts w:ascii="Times New Roman" w:hAnsi="Times New Roman"/>
          <w:b/>
          <w:sz w:val="24"/>
          <w:szCs w:val="24"/>
        </w:rPr>
        <w:t xml:space="preserve"> Consulta: Concejala Sra. Ilse Ponce A.</w:t>
      </w:r>
    </w:p>
    <w:p w:rsidR="006360F3" w:rsidRDefault="006360F3" w:rsidP="00B71B24">
      <w:pPr>
        <w:pStyle w:val="Sinespaciado"/>
        <w:jc w:val="both"/>
        <w:rPr>
          <w:rFonts w:ascii="Times New Roman" w:hAnsi="Times New Roman"/>
          <w:b/>
          <w:sz w:val="24"/>
          <w:szCs w:val="24"/>
        </w:rPr>
      </w:pPr>
    </w:p>
    <w:p w:rsidR="006360F3" w:rsidRDefault="006360F3" w:rsidP="00B71B24">
      <w:pPr>
        <w:pStyle w:val="Sinespaciado"/>
        <w:jc w:val="both"/>
        <w:rPr>
          <w:rFonts w:ascii="Times New Roman" w:hAnsi="Times New Roman"/>
          <w:sz w:val="24"/>
          <w:szCs w:val="24"/>
        </w:rPr>
      </w:pPr>
      <w:r>
        <w:rPr>
          <w:rFonts w:ascii="Times New Roman" w:hAnsi="Times New Roman"/>
          <w:sz w:val="24"/>
          <w:szCs w:val="24"/>
        </w:rPr>
        <w:t>Concejala Sra. Ponce: consulta a Rommy Escobar, Encargada de Organizaciones Comunitarias</w:t>
      </w:r>
      <w:r w:rsidR="00896A0B">
        <w:rPr>
          <w:rFonts w:ascii="Times New Roman" w:hAnsi="Times New Roman"/>
          <w:sz w:val="24"/>
          <w:szCs w:val="24"/>
        </w:rPr>
        <w:t xml:space="preserve"> sobre el plazo final para rendición, tiene entendido que no todas las rendiciones llegaron</w:t>
      </w:r>
      <w:r w:rsidR="00E63EDC">
        <w:rPr>
          <w:rFonts w:ascii="Times New Roman" w:hAnsi="Times New Roman"/>
          <w:sz w:val="24"/>
          <w:szCs w:val="24"/>
        </w:rPr>
        <w:t xml:space="preserve">; </w:t>
      </w:r>
      <w:r w:rsidR="00896A0B">
        <w:rPr>
          <w:rFonts w:ascii="Times New Roman" w:hAnsi="Times New Roman"/>
          <w:sz w:val="24"/>
          <w:szCs w:val="24"/>
        </w:rPr>
        <w:t>y si habrá alguna flexibilidad y el plazo del proyecto de subvención municipal.</w:t>
      </w:r>
    </w:p>
    <w:p w:rsidR="00896A0B" w:rsidRDefault="00896A0B" w:rsidP="00B71B24">
      <w:pPr>
        <w:pStyle w:val="Sinespaciado"/>
        <w:jc w:val="both"/>
        <w:rPr>
          <w:rFonts w:ascii="Times New Roman" w:hAnsi="Times New Roman"/>
          <w:sz w:val="24"/>
          <w:szCs w:val="24"/>
        </w:rPr>
      </w:pPr>
      <w:r>
        <w:rPr>
          <w:rFonts w:ascii="Times New Roman" w:hAnsi="Times New Roman"/>
          <w:sz w:val="24"/>
          <w:szCs w:val="24"/>
        </w:rPr>
        <w:t>Srta. Escobar:</w:t>
      </w:r>
      <w:r w:rsidR="00E63EDC">
        <w:rPr>
          <w:rFonts w:ascii="Times New Roman" w:hAnsi="Times New Roman"/>
          <w:sz w:val="24"/>
          <w:szCs w:val="24"/>
        </w:rPr>
        <w:t xml:space="preserve"> al respecto señala que según el reglamento el plazo para rendir fue el día viernes 13 de diciembre, por lo tanto si alguna organización no ha rendido a la fecha quedará con la observación de que está fuera de plazo, de igual forma se recibirá pero quedará con dicha observación. Y, respecto a las subvenciones del año 2020, tienen que trabajar con la unidad jurídica respecto a algunos</w:t>
      </w:r>
      <w:r w:rsidR="00855D08">
        <w:rPr>
          <w:rFonts w:ascii="Times New Roman" w:hAnsi="Times New Roman"/>
          <w:sz w:val="24"/>
          <w:szCs w:val="24"/>
        </w:rPr>
        <w:t xml:space="preserve"> aspectos que se van a incorporar al reglamento. Por lo tanto, cree que en el mes de enero estarían en condiciones de aprobar ese reglamento para poder iniciar el proceso.</w:t>
      </w:r>
    </w:p>
    <w:p w:rsidR="00855D08" w:rsidRDefault="00855D08" w:rsidP="00B71B24">
      <w:pPr>
        <w:pStyle w:val="Sinespaciado"/>
        <w:jc w:val="both"/>
        <w:rPr>
          <w:rFonts w:ascii="Times New Roman" w:hAnsi="Times New Roman"/>
          <w:sz w:val="24"/>
          <w:szCs w:val="24"/>
        </w:rPr>
      </w:pPr>
    </w:p>
    <w:p w:rsidR="00855D08" w:rsidRDefault="00855D08" w:rsidP="00B71B24">
      <w:pPr>
        <w:pStyle w:val="Sinespaciado"/>
        <w:jc w:val="both"/>
        <w:rPr>
          <w:rFonts w:ascii="Times New Roman" w:hAnsi="Times New Roman"/>
          <w:b/>
          <w:sz w:val="24"/>
          <w:szCs w:val="24"/>
        </w:rPr>
      </w:pPr>
      <w:r>
        <w:rPr>
          <w:rFonts w:ascii="Times New Roman" w:hAnsi="Times New Roman"/>
          <w:b/>
          <w:sz w:val="24"/>
          <w:szCs w:val="24"/>
        </w:rPr>
        <w:t>7.5.</w:t>
      </w:r>
      <w:r w:rsidR="00894F04">
        <w:rPr>
          <w:rFonts w:ascii="Times New Roman" w:hAnsi="Times New Roman"/>
          <w:b/>
          <w:sz w:val="24"/>
          <w:szCs w:val="24"/>
        </w:rPr>
        <w:t xml:space="preserve"> Observación: Concejala Srta. Karen Ordóñez U.</w:t>
      </w:r>
    </w:p>
    <w:p w:rsidR="00855D08" w:rsidRDefault="00855D08" w:rsidP="00B71B24">
      <w:pPr>
        <w:pStyle w:val="Sinespaciado"/>
        <w:jc w:val="both"/>
        <w:rPr>
          <w:rFonts w:ascii="Times New Roman" w:hAnsi="Times New Roman"/>
          <w:b/>
          <w:sz w:val="24"/>
          <w:szCs w:val="24"/>
        </w:rPr>
      </w:pPr>
    </w:p>
    <w:p w:rsidR="00855D08" w:rsidRDefault="00855D08" w:rsidP="00B71B24">
      <w:pPr>
        <w:pStyle w:val="Sinespaciado"/>
        <w:jc w:val="both"/>
        <w:rPr>
          <w:rFonts w:ascii="Times New Roman" w:hAnsi="Times New Roman"/>
          <w:sz w:val="24"/>
          <w:szCs w:val="24"/>
        </w:rPr>
      </w:pPr>
      <w:r>
        <w:rPr>
          <w:rFonts w:ascii="Times New Roman" w:hAnsi="Times New Roman"/>
          <w:sz w:val="24"/>
          <w:szCs w:val="24"/>
        </w:rPr>
        <w:lastRenderedPageBreak/>
        <w:t xml:space="preserve">Concejala Srta. Ordóñez: </w:t>
      </w:r>
      <w:r w:rsidR="006F5CF9">
        <w:rPr>
          <w:rFonts w:ascii="Times New Roman" w:hAnsi="Times New Roman"/>
          <w:sz w:val="24"/>
          <w:szCs w:val="24"/>
        </w:rPr>
        <w:t>se suma a la petición que les hace la señora Graciela Osses</w:t>
      </w:r>
      <w:r w:rsidR="00894F04">
        <w:rPr>
          <w:rFonts w:ascii="Times New Roman" w:hAnsi="Times New Roman"/>
          <w:sz w:val="24"/>
          <w:szCs w:val="24"/>
        </w:rPr>
        <w:t xml:space="preserve">. Cree que, </w:t>
      </w:r>
      <w:r w:rsidR="006F5CF9">
        <w:rPr>
          <w:rFonts w:ascii="Times New Roman" w:hAnsi="Times New Roman"/>
          <w:sz w:val="24"/>
          <w:szCs w:val="24"/>
        </w:rPr>
        <w:t>es importante que lo pueda evaluar y estudiar Cultura, ya que hoy día existe una beca y un financiamiento para las iniciativas particulares no de organizaciones.</w:t>
      </w:r>
    </w:p>
    <w:p w:rsidR="006F5CF9" w:rsidRDefault="006F5CF9" w:rsidP="00B71B24">
      <w:pPr>
        <w:pStyle w:val="Sinespaciado"/>
        <w:jc w:val="both"/>
        <w:rPr>
          <w:rFonts w:ascii="Times New Roman" w:hAnsi="Times New Roman"/>
          <w:sz w:val="24"/>
          <w:szCs w:val="24"/>
        </w:rPr>
      </w:pPr>
    </w:p>
    <w:p w:rsidR="006F5CF9" w:rsidRDefault="006F5CF9" w:rsidP="00B71B24">
      <w:pPr>
        <w:pStyle w:val="Sinespaciado"/>
        <w:jc w:val="both"/>
        <w:rPr>
          <w:rFonts w:ascii="Times New Roman" w:hAnsi="Times New Roman"/>
          <w:b/>
          <w:sz w:val="24"/>
          <w:szCs w:val="24"/>
        </w:rPr>
      </w:pPr>
      <w:r>
        <w:rPr>
          <w:rFonts w:ascii="Times New Roman" w:hAnsi="Times New Roman"/>
          <w:b/>
          <w:sz w:val="24"/>
          <w:szCs w:val="24"/>
        </w:rPr>
        <w:t>7.6.</w:t>
      </w:r>
      <w:r w:rsidR="00FE3A12">
        <w:rPr>
          <w:rFonts w:ascii="Times New Roman" w:hAnsi="Times New Roman"/>
          <w:b/>
          <w:sz w:val="24"/>
          <w:szCs w:val="24"/>
        </w:rPr>
        <w:t xml:space="preserve"> Observación: Concejala Srta. Karen Ordóñez U.</w:t>
      </w:r>
    </w:p>
    <w:p w:rsidR="006F5CF9" w:rsidRDefault="006F5CF9" w:rsidP="00B71B24">
      <w:pPr>
        <w:pStyle w:val="Sinespaciado"/>
        <w:jc w:val="both"/>
        <w:rPr>
          <w:rFonts w:ascii="Times New Roman" w:hAnsi="Times New Roman"/>
          <w:b/>
          <w:sz w:val="24"/>
          <w:szCs w:val="24"/>
        </w:rPr>
      </w:pPr>
    </w:p>
    <w:p w:rsidR="006F5CF9" w:rsidRDefault="006F5CF9" w:rsidP="00B71B24">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9D64D7">
        <w:rPr>
          <w:rFonts w:ascii="Times New Roman" w:hAnsi="Times New Roman"/>
          <w:sz w:val="24"/>
          <w:szCs w:val="24"/>
        </w:rPr>
        <w:t>señala que este domingo 15 de diciembre Casablanca pudo participar de la Consulta Ciudadana, la cual tuvo una gran adhesión o apoyo</w:t>
      </w:r>
      <w:r w:rsidR="005C1DAF">
        <w:rPr>
          <w:rFonts w:ascii="Times New Roman" w:hAnsi="Times New Roman"/>
          <w:sz w:val="24"/>
          <w:szCs w:val="24"/>
        </w:rPr>
        <w:t>, en donde se priorizaron o donde se hacía énfasis en cinco temáticas a nivel local. Es importante que la reunión que el Alcalde sostenga</w:t>
      </w:r>
      <w:r w:rsidR="00B01BCE">
        <w:rPr>
          <w:rFonts w:ascii="Times New Roman" w:hAnsi="Times New Roman"/>
          <w:sz w:val="24"/>
          <w:szCs w:val="24"/>
        </w:rPr>
        <w:t xml:space="preserve"> con el movimiento ciudadano Asamblea Constituyente Casablanca, puedan incorporar estas iniciativas, peticiones, sueños, aspiraciones que tiene Casablanca en el quehacer municipal.</w:t>
      </w:r>
    </w:p>
    <w:p w:rsidR="008146AF" w:rsidRDefault="008146AF" w:rsidP="00B71B24">
      <w:pPr>
        <w:pStyle w:val="Sinespaciado"/>
        <w:jc w:val="both"/>
        <w:rPr>
          <w:rFonts w:ascii="Times New Roman" w:hAnsi="Times New Roman"/>
          <w:sz w:val="24"/>
          <w:szCs w:val="24"/>
        </w:rPr>
      </w:pPr>
    </w:p>
    <w:p w:rsidR="00B01BCE" w:rsidRDefault="00B01BCE" w:rsidP="00B71B24">
      <w:pPr>
        <w:pStyle w:val="Sinespaciado"/>
        <w:jc w:val="both"/>
        <w:rPr>
          <w:rFonts w:ascii="Times New Roman" w:hAnsi="Times New Roman"/>
          <w:b/>
          <w:sz w:val="24"/>
          <w:szCs w:val="24"/>
        </w:rPr>
      </w:pPr>
      <w:r>
        <w:rPr>
          <w:rFonts w:ascii="Times New Roman" w:hAnsi="Times New Roman"/>
          <w:b/>
          <w:sz w:val="24"/>
          <w:szCs w:val="24"/>
        </w:rPr>
        <w:t>7.7.</w:t>
      </w:r>
      <w:r w:rsidR="00FE3A12">
        <w:rPr>
          <w:rFonts w:ascii="Times New Roman" w:hAnsi="Times New Roman"/>
          <w:b/>
          <w:sz w:val="24"/>
          <w:szCs w:val="24"/>
        </w:rPr>
        <w:t xml:space="preserve"> Solicitud: Concejal Sr. Iván Durán P.</w:t>
      </w:r>
    </w:p>
    <w:p w:rsidR="00B01BCE" w:rsidRDefault="00B01BCE" w:rsidP="00B71B24">
      <w:pPr>
        <w:pStyle w:val="Sinespaciado"/>
        <w:jc w:val="both"/>
        <w:rPr>
          <w:rFonts w:ascii="Times New Roman" w:hAnsi="Times New Roman"/>
          <w:b/>
          <w:sz w:val="24"/>
          <w:szCs w:val="24"/>
        </w:rPr>
      </w:pPr>
    </w:p>
    <w:p w:rsidR="00B01BCE" w:rsidRDefault="00B01BCE" w:rsidP="00B71B24">
      <w:pPr>
        <w:pStyle w:val="Sinespaciado"/>
        <w:jc w:val="both"/>
        <w:rPr>
          <w:rFonts w:ascii="Times New Roman" w:hAnsi="Times New Roman"/>
          <w:sz w:val="24"/>
          <w:szCs w:val="24"/>
        </w:rPr>
      </w:pPr>
      <w:r>
        <w:rPr>
          <w:rFonts w:ascii="Times New Roman" w:hAnsi="Times New Roman"/>
          <w:sz w:val="24"/>
          <w:szCs w:val="24"/>
        </w:rPr>
        <w:t xml:space="preserve">Concejal Sr. Durán: </w:t>
      </w:r>
      <w:r w:rsidR="00831166">
        <w:rPr>
          <w:rFonts w:ascii="Times New Roman" w:hAnsi="Times New Roman"/>
          <w:sz w:val="24"/>
          <w:szCs w:val="24"/>
        </w:rPr>
        <w:t>señala estar de acuerdo en el progreso porque de una u otra manera todo avance es significativo</w:t>
      </w:r>
      <w:r w:rsidR="005C78B4">
        <w:rPr>
          <w:rFonts w:ascii="Times New Roman" w:hAnsi="Times New Roman"/>
          <w:sz w:val="24"/>
          <w:szCs w:val="24"/>
        </w:rPr>
        <w:t xml:space="preserve"> para la ciudadanía de nuestra ciudad. Pero, también hay que hacer presente que están en un momento determinado con el calentamiento global, hoy día hay menos forestación, y lo que hay es en desmedro de los árboles nativos. En base a eso, solicita al Alcalde que se pueda reestudiar sacar los árboles de calle Chacabuco, ya que los van a sacar y van a instalar crespones conforme lo que le manifestó el director de Aseo y Ornato. En cuanto a las raíces que hacen daño las veredas, han conversado con varios Ingenieros Agrónomos, los cuales dicen que cuesta más, pero se puede hacer un trabajo cortando la raíces que van hacia los costados, y profundizando las que tienen hacia su profundidad. Entonces, por tal motivo, </w:t>
      </w:r>
      <w:r w:rsidR="00256219">
        <w:rPr>
          <w:rFonts w:ascii="Times New Roman" w:hAnsi="Times New Roman"/>
          <w:sz w:val="24"/>
          <w:szCs w:val="24"/>
        </w:rPr>
        <w:t>si es que es factible que se estudie nuevamente el caso, no sacar los árboles ya que tienen más de cuarenta, cincuenta años, y cada árbol de estos proporciona oxigeno para dieciocho a veinte personas.</w:t>
      </w:r>
      <w:r w:rsidR="005C78B4">
        <w:rPr>
          <w:rFonts w:ascii="Times New Roman" w:hAnsi="Times New Roman"/>
          <w:sz w:val="24"/>
          <w:szCs w:val="24"/>
        </w:rPr>
        <w:t xml:space="preserve"> </w:t>
      </w:r>
    </w:p>
    <w:p w:rsidR="000221AA" w:rsidRDefault="000221AA" w:rsidP="00B71B24">
      <w:pPr>
        <w:pStyle w:val="Sinespaciado"/>
        <w:jc w:val="both"/>
        <w:rPr>
          <w:rFonts w:ascii="Times New Roman" w:hAnsi="Times New Roman"/>
          <w:sz w:val="24"/>
          <w:szCs w:val="24"/>
        </w:rPr>
      </w:pPr>
      <w:r>
        <w:rPr>
          <w:rFonts w:ascii="Times New Roman" w:hAnsi="Times New Roman"/>
          <w:sz w:val="24"/>
          <w:szCs w:val="24"/>
        </w:rPr>
        <w:t>Alcalde Sr. Martínez: consulta al concejal Durán si está hablando de los árboles acacios.</w:t>
      </w:r>
    </w:p>
    <w:p w:rsidR="000221AA" w:rsidRDefault="000221AA" w:rsidP="00B71B24">
      <w:pPr>
        <w:pStyle w:val="Sinespaciado"/>
        <w:jc w:val="both"/>
        <w:rPr>
          <w:rFonts w:ascii="Times New Roman" w:hAnsi="Times New Roman"/>
          <w:sz w:val="24"/>
          <w:szCs w:val="24"/>
        </w:rPr>
      </w:pPr>
      <w:r>
        <w:rPr>
          <w:rFonts w:ascii="Times New Roman" w:hAnsi="Times New Roman"/>
          <w:sz w:val="24"/>
          <w:szCs w:val="24"/>
        </w:rPr>
        <w:t>Concejal Sr. Durán: responde que sí.</w:t>
      </w:r>
    </w:p>
    <w:p w:rsidR="000221AA" w:rsidRDefault="000221AA" w:rsidP="00B71B24">
      <w:pPr>
        <w:pStyle w:val="Sinespaciado"/>
        <w:jc w:val="both"/>
        <w:rPr>
          <w:rFonts w:ascii="Times New Roman" w:hAnsi="Times New Roman"/>
          <w:sz w:val="24"/>
          <w:szCs w:val="24"/>
        </w:rPr>
      </w:pPr>
      <w:r>
        <w:rPr>
          <w:rFonts w:ascii="Times New Roman" w:hAnsi="Times New Roman"/>
          <w:sz w:val="24"/>
          <w:szCs w:val="24"/>
        </w:rPr>
        <w:t xml:space="preserve">Alcalde s. Martínez: consulta al concejal Durán si los </w:t>
      </w:r>
      <w:r w:rsidR="00C665D3">
        <w:rPr>
          <w:rFonts w:ascii="Times New Roman" w:hAnsi="Times New Roman"/>
          <w:sz w:val="24"/>
          <w:szCs w:val="24"/>
        </w:rPr>
        <w:t xml:space="preserve">árboles </w:t>
      </w:r>
      <w:r>
        <w:rPr>
          <w:rFonts w:ascii="Times New Roman" w:hAnsi="Times New Roman"/>
          <w:sz w:val="24"/>
          <w:szCs w:val="24"/>
        </w:rPr>
        <w:t>acacios son nativos.</w:t>
      </w:r>
    </w:p>
    <w:p w:rsidR="000221AA" w:rsidRDefault="000221AA" w:rsidP="00B71B24">
      <w:pPr>
        <w:pStyle w:val="Sinespaciado"/>
        <w:jc w:val="both"/>
        <w:rPr>
          <w:rFonts w:ascii="Times New Roman" w:hAnsi="Times New Roman"/>
          <w:sz w:val="24"/>
          <w:szCs w:val="24"/>
        </w:rPr>
      </w:pPr>
      <w:r>
        <w:rPr>
          <w:rFonts w:ascii="Times New Roman" w:hAnsi="Times New Roman"/>
          <w:sz w:val="24"/>
          <w:szCs w:val="24"/>
        </w:rPr>
        <w:t>Concejal Sr. Durán: responde que no está diciendo nativos, está manifestando que es todo una retórica que es bueno la forestación. Después manifestó que los árboles que están hoy día ahí que tienen cuarenta, cincuenta años, y que sí producen oxigeno, simplemente cortar las raíces y profundizar las que tienen, para que de esa manera conservar los años que tienen hoy día. Entonces, si es factible que se pueda estudiar la posibilidad y no cegarse solamente a colocar lo que hoy día se quiere hacer lo de los árboles crespones.</w:t>
      </w:r>
    </w:p>
    <w:p w:rsidR="000221AA" w:rsidRDefault="000221AA" w:rsidP="00B71B24">
      <w:pPr>
        <w:pStyle w:val="Sinespaciado"/>
        <w:jc w:val="both"/>
        <w:rPr>
          <w:rFonts w:ascii="Times New Roman" w:hAnsi="Times New Roman"/>
          <w:sz w:val="24"/>
          <w:szCs w:val="24"/>
        </w:rPr>
      </w:pPr>
    </w:p>
    <w:p w:rsidR="000221AA" w:rsidRDefault="000221AA" w:rsidP="00B71B24">
      <w:pPr>
        <w:pStyle w:val="Sinespaciado"/>
        <w:jc w:val="both"/>
        <w:rPr>
          <w:rFonts w:ascii="Times New Roman" w:hAnsi="Times New Roman"/>
          <w:b/>
          <w:sz w:val="24"/>
          <w:szCs w:val="24"/>
        </w:rPr>
      </w:pPr>
      <w:r>
        <w:rPr>
          <w:rFonts w:ascii="Times New Roman" w:hAnsi="Times New Roman"/>
          <w:b/>
          <w:sz w:val="24"/>
          <w:szCs w:val="24"/>
        </w:rPr>
        <w:t>7.8.</w:t>
      </w:r>
      <w:r w:rsidR="00372AE3">
        <w:rPr>
          <w:rFonts w:ascii="Times New Roman" w:hAnsi="Times New Roman"/>
          <w:b/>
          <w:sz w:val="24"/>
          <w:szCs w:val="24"/>
        </w:rPr>
        <w:t xml:space="preserve"> </w:t>
      </w:r>
      <w:r w:rsidR="00FE3A12">
        <w:rPr>
          <w:rFonts w:ascii="Times New Roman" w:hAnsi="Times New Roman"/>
          <w:b/>
          <w:sz w:val="24"/>
          <w:szCs w:val="24"/>
        </w:rPr>
        <w:t>Observación: Concejal Sr. Iván Durán P.</w:t>
      </w:r>
    </w:p>
    <w:p w:rsidR="000221AA" w:rsidRDefault="000221AA" w:rsidP="00B71B24">
      <w:pPr>
        <w:pStyle w:val="Sinespaciado"/>
        <w:jc w:val="both"/>
        <w:rPr>
          <w:rFonts w:ascii="Times New Roman" w:hAnsi="Times New Roman"/>
          <w:b/>
          <w:sz w:val="24"/>
          <w:szCs w:val="24"/>
        </w:rPr>
      </w:pPr>
    </w:p>
    <w:p w:rsidR="006F5CF9" w:rsidRDefault="000221AA" w:rsidP="00B71B24">
      <w:pPr>
        <w:pStyle w:val="Sinespaciado"/>
        <w:jc w:val="both"/>
        <w:rPr>
          <w:rFonts w:ascii="Times New Roman" w:hAnsi="Times New Roman"/>
          <w:sz w:val="24"/>
          <w:szCs w:val="24"/>
        </w:rPr>
      </w:pPr>
      <w:r>
        <w:rPr>
          <w:rFonts w:ascii="Times New Roman" w:hAnsi="Times New Roman"/>
          <w:sz w:val="24"/>
          <w:szCs w:val="24"/>
        </w:rPr>
        <w:t>Concejal Sr. Durán: señala que hace aproximadament</w:t>
      </w:r>
      <w:r w:rsidR="001D5EC8">
        <w:rPr>
          <w:rFonts w:ascii="Times New Roman" w:hAnsi="Times New Roman"/>
          <w:sz w:val="24"/>
          <w:szCs w:val="24"/>
        </w:rPr>
        <w:t>e uno o dos meses atrás solicitó que el Alcalde hiciera las gestiones para que cada vez que hubiera un robo, algún delito, y las personas que fueran a hacer denuncias pudiesen ver las cámaras de seguridad. Pero, el problema está que no se está dando, y los Fiscales no hay ninguno que se oponga a que en ese momento se pueda ver el lugar donde fue cometido el delito, para que la diligencia que se va a hacer pueda ser más rápido. De otra manera, el carabinero recibe la denuncia, cita a la persona, y el que lo cita y pueda ver posteriormente las cámaras pasan más de quince días. Señala que, hace dos días atrás se robaron una camioneta, las personas hicieron todo el trámite que está diciendo, los dejaron citados, y solamente tuvieron que venir donde el Alcalde para que se hicieran las gestiones que mencionó anteriormente. Le gustaría que el señor abogado, la parte jurídica, hiciera las consultas</w:t>
      </w:r>
      <w:r w:rsidR="005B7583">
        <w:rPr>
          <w:rFonts w:ascii="Times New Roman" w:hAnsi="Times New Roman"/>
          <w:sz w:val="24"/>
          <w:szCs w:val="24"/>
        </w:rPr>
        <w:t xml:space="preserve"> que está manifestando, y ningún Fiscal le va a decir no se pueden ver las cámaras, lo que no pueden hacer es tomar una grabación. Y, segundo, no altera el sitio del suceso al ver la cámara de seguridad como ayer también le</w:t>
      </w:r>
      <w:r w:rsidR="003C603F">
        <w:rPr>
          <w:rFonts w:ascii="Times New Roman" w:hAnsi="Times New Roman"/>
          <w:sz w:val="24"/>
          <w:szCs w:val="24"/>
        </w:rPr>
        <w:t>s</w:t>
      </w:r>
      <w:r w:rsidR="005B7583">
        <w:rPr>
          <w:rFonts w:ascii="Times New Roman" w:hAnsi="Times New Roman"/>
          <w:sz w:val="24"/>
          <w:szCs w:val="24"/>
        </w:rPr>
        <w:t xml:space="preserve"> dieron la respuesta a las personas que fueron a carabineros.</w:t>
      </w:r>
      <w:r w:rsidR="003C603F">
        <w:rPr>
          <w:rFonts w:ascii="Times New Roman" w:hAnsi="Times New Roman"/>
          <w:sz w:val="24"/>
          <w:szCs w:val="24"/>
        </w:rPr>
        <w:t xml:space="preserve"> Lo otro, la cámara </w:t>
      </w:r>
      <w:r w:rsidR="003C603F">
        <w:rPr>
          <w:rFonts w:ascii="Times New Roman" w:hAnsi="Times New Roman"/>
          <w:sz w:val="24"/>
          <w:szCs w:val="24"/>
        </w:rPr>
        <w:lastRenderedPageBreak/>
        <w:t>que está instalada en Portales, y que a ellos les habían dicho que tenían</w:t>
      </w:r>
      <w:r w:rsidR="002B4E27">
        <w:rPr>
          <w:rFonts w:ascii="Times New Roman" w:hAnsi="Times New Roman"/>
          <w:sz w:val="24"/>
          <w:szCs w:val="24"/>
        </w:rPr>
        <w:t xml:space="preserve"> un</w:t>
      </w:r>
      <w:r w:rsidR="003C603F" w:rsidRPr="003C603F">
        <w:rPr>
          <w:rFonts w:ascii="Times New Roman" w:hAnsi="Times New Roman"/>
          <w:b/>
          <w:sz w:val="24"/>
          <w:szCs w:val="24"/>
        </w:rPr>
        <w:t xml:space="preserve"> </w:t>
      </w:r>
      <w:r w:rsidR="003C603F">
        <w:rPr>
          <w:rFonts w:ascii="Times New Roman" w:hAnsi="Times New Roman"/>
          <w:sz w:val="24"/>
          <w:szCs w:val="24"/>
        </w:rPr>
        <w:t>radio de acción de unos doscientos, trescientos metros, hay cien metros y no se puedo ver, y les manifestaron los encargados que posiblemente tienen que cambiar las cámaras porque no están reuniendo los requisitos para poder tener una mayor transparencia. Entonces, indica al señor Alcalde que si es factible pueda ver la situación, porque si la cámara que está en Portales a cien metros no vio, tendrían que colocar una cámara cada cien metros.</w:t>
      </w:r>
    </w:p>
    <w:p w:rsidR="003C603F" w:rsidRDefault="003C603F" w:rsidP="00B71B24">
      <w:pPr>
        <w:pStyle w:val="Sinespaciado"/>
        <w:jc w:val="both"/>
        <w:rPr>
          <w:rFonts w:ascii="Times New Roman" w:hAnsi="Times New Roman"/>
          <w:sz w:val="24"/>
          <w:szCs w:val="24"/>
        </w:rPr>
      </w:pPr>
      <w:r>
        <w:rPr>
          <w:rFonts w:ascii="Times New Roman" w:hAnsi="Times New Roman"/>
          <w:sz w:val="24"/>
          <w:szCs w:val="24"/>
        </w:rPr>
        <w:t>Alcalde Sr. Martínez: al respecto indica al concejal que no es así, porque en lo personal las ha revisado las cámaras, y tiene</w:t>
      </w:r>
      <w:r w:rsidR="00340A57">
        <w:rPr>
          <w:rFonts w:ascii="Times New Roman" w:hAnsi="Times New Roman"/>
          <w:sz w:val="24"/>
          <w:szCs w:val="24"/>
        </w:rPr>
        <w:t>n</w:t>
      </w:r>
      <w:r>
        <w:rPr>
          <w:rFonts w:ascii="Times New Roman" w:hAnsi="Times New Roman"/>
          <w:sz w:val="24"/>
          <w:szCs w:val="24"/>
        </w:rPr>
        <w:t xml:space="preserve"> la capacidad no solamente cien metros, </w:t>
      </w:r>
      <w:r w:rsidR="00340A57">
        <w:rPr>
          <w:rFonts w:ascii="Times New Roman" w:hAnsi="Times New Roman"/>
          <w:sz w:val="24"/>
          <w:szCs w:val="24"/>
        </w:rPr>
        <w:t>sino que tiene la capacidad de seiscientos metros o quinientos metros.</w:t>
      </w:r>
    </w:p>
    <w:p w:rsidR="006F5CF9" w:rsidRDefault="00340A57" w:rsidP="00B71B24">
      <w:pPr>
        <w:pStyle w:val="Sinespaciado"/>
        <w:jc w:val="both"/>
        <w:rPr>
          <w:rFonts w:ascii="Times New Roman" w:hAnsi="Times New Roman"/>
          <w:sz w:val="24"/>
          <w:szCs w:val="24"/>
        </w:rPr>
      </w:pPr>
      <w:r>
        <w:rPr>
          <w:rFonts w:ascii="Times New Roman" w:hAnsi="Times New Roman"/>
          <w:sz w:val="24"/>
          <w:szCs w:val="24"/>
        </w:rPr>
        <w:t xml:space="preserve">Concejal Sr. Durán: señala que entonces las dos personas que hicieron la denuncia son mentirosas y creerá en lo que dice el Alcalde. Porque, </w:t>
      </w:r>
      <w:r w:rsidR="00F6703F">
        <w:rPr>
          <w:rFonts w:ascii="Times New Roman" w:hAnsi="Times New Roman"/>
          <w:sz w:val="24"/>
          <w:szCs w:val="24"/>
        </w:rPr>
        <w:t xml:space="preserve">está manifestando que </w:t>
      </w:r>
      <w:r>
        <w:rPr>
          <w:rFonts w:ascii="Times New Roman" w:hAnsi="Times New Roman"/>
          <w:sz w:val="24"/>
          <w:szCs w:val="24"/>
        </w:rPr>
        <w:t>vieron las cámaras</w:t>
      </w:r>
      <w:r w:rsidR="00F6703F">
        <w:rPr>
          <w:rFonts w:ascii="Times New Roman" w:hAnsi="Times New Roman"/>
          <w:sz w:val="24"/>
          <w:szCs w:val="24"/>
        </w:rPr>
        <w:t xml:space="preserve"> de calle Portales frente al Banco Estado, y vieron que a cien metros no se podía distinguir; entonces le manifestaron, las personas que estaban hablando, no sabe si de la municipalidad o de carabineros, que esas cámaras habían salido con algunos desperfectos y tendrían que cambiarlas. Entonces, </w:t>
      </w:r>
      <w:r w:rsidR="000A0E25">
        <w:rPr>
          <w:rFonts w:ascii="Times New Roman" w:hAnsi="Times New Roman"/>
          <w:sz w:val="24"/>
          <w:szCs w:val="24"/>
        </w:rPr>
        <w:t xml:space="preserve">si es factible y para no tener una contradicción entre </w:t>
      </w:r>
      <w:r w:rsidR="000C1F91">
        <w:rPr>
          <w:rFonts w:ascii="Times New Roman" w:hAnsi="Times New Roman"/>
          <w:sz w:val="24"/>
          <w:szCs w:val="24"/>
        </w:rPr>
        <w:t xml:space="preserve"> su persona y </w:t>
      </w:r>
      <w:r w:rsidR="000A0E25">
        <w:rPr>
          <w:rFonts w:ascii="Times New Roman" w:hAnsi="Times New Roman"/>
          <w:sz w:val="24"/>
          <w:szCs w:val="24"/>
        </w:rPr>
        <w:t>el Alcalde</w:t>
      </w:r>
      <w:r w:rsidR="000C1F91">
        <w:rPr>
          <w:rFonts w:ascii="Times New Roman" w:hAnsi="Times New Roman"/>
          <w:sz w:val="24"/>
          <w:szCs w:val="24"/>
        </w:rPr>
        <w:t xml:space="preserve">, o las personas que hicieron la denuncia; </w:t>
      </w:r>
      <w:r w:rsidR="00097DB6">
        <w:rPr>
          <w:rFonts w:ascii="Times New Roman" w:hAnsi="Times New Roman"/>
          <w:sz w:val="24"/>
          <w:szCs w:val="24"/>
        </w:rPr>
        <w:t>por favor que el</w:t>
      </w:r>
      <w:r w:rsidR="000C1F91">
        <w:rPr>
          <w:rFonts w:ascii="Times New Roman" w:hAnsi="Times New Roman"/>
          <w:sz w:val="24"/>
          <w:szCs w:val="24"/>
        </w:rPr>
        <w:t xml:space="preserve"> Alcalde </w:t>
      </w:r>
      <w:r w:rsidR="00097DB6">
        <w:rPr>
          <w:rFonts w:ascii="Times New Roman" w:hAnsi="Times New Roman"/>
          <w:sz w:val="24"/>
          <w:szCs w:val="24"/>
        </w:rPr>
        <w:t>investigue, lo vea y lo estudie, cree que eso no cuesta mucho.</w:t>
      </w:r>
    </w:p>
    <w:p w:rsidR="00097DB6" w:rsidRDefault="00097DB6" w:rsidP="00B71B24">
      <w:pPr>
        <w:pStyle w:val="Sinespaciado"/>
        <w:jc w:val="both"/>
        <w:rPr>
          <w:rFonts w:ascii="Times New Roman" w:hAnsi="Times New Roman"/>
          <w:sz w:val="24"/>
          <w:szCs w:val="24"/>
        </w:rPr>
      </w:pPr>
      <w:r>
        <w:rPr>
          <w:rFonts w:ascii="Times New Roman" w:hAnsi="Times New Roman"/>
          <w:sz w:val="24"/>
          <w:szCs w:val="24"/>
        </w:rPr>
        <w:t>Concejala Srta. Ordóñez: al respecto, señala que el punto que pide el concejal, en lo personal también lo había solicitado en el consejo de Seguridad, que es importante que le den respuesta cuál es el procedimiento o el protocolo que hay para el acceso de imágenes de las cámaras. Lo había pedido el concejal Durán y no sabe si le han respondido formalmente, al menos en lo personal también le gustaría tener una copia porque en definitiva los vecinos están pidiendo ver las cámaras. Ahora, el concejal Durán también fue carabinero entonces debe tener conocimiento de cuales son hoy día los procesos; sin embargo en la oficina de Seguridad le señalan de que esto no se puede, o no es tan así de llegar y ver.</w:t>
      </w:r>
      <w:r w:rsidR="00156981">
        <w:rPr>
          <w:rFonts w:ascii="Times New Roman" w:hAnsi="Times New Roman"/>
          <w:sz w:val="24"/>
          <w:szCs w:val="24"/>
        </w:rPr>
        <w:t xml:space="preserve"> Entonces, cree que es importante que todos conozcan hoy día cuál es el procedimiento final.</w:t>
      </w:r>
    </w:p>
    <w:p w:rsidR="00156981" w:rsidRDefault="00156981" w:rsidP="00B71B24">
      <w:pPr>
        <w:pStyle w:val="Sinespaciado"/>
        <w:jc w:val="both"/>
        <w:rPr>
          <w:rFonts w:ascii="Times New Roman" w:hAnsi="Times New Roman"/>
          <w:sz w:val="24"/>
          <w:szCs w:val="24"/>
        </w:rPr>
      </w:pPr>
      <w:r>
        <w:rPr>
          <w:rFonts w:ascii="Times New Roman" w:hAnsi="Times New Roman"/>
          <w:sz w:val="24"/>
          <w:szCs w:val="24"/>
        </w:rPr>
        <w:t>Concejal Sr. Durán: señala que lo pidió en este concejo y no se lo han informado.</w:t>
      </w:r>
    </w:p>
    <w:p w:rsidR="00156981" w:rsidRDefault="00156981" w:rsidP="00B71B24">
      <w:pPr>
        <w:pStyle w:val="Sinespaciado"/>
        <w:jc w:val="both"/>
        <w:rPr>
          <w:rFonts w:ascii="Times New Roman" w:hAnsi="Times New Roman"/>
          <w:sz w:val="24"/>
          <w:szCs w:val="24"/>
        </w:rPr>
      </w:pPr>
      <w:r>
        <w:rPr>
          <w:rFonts w:ascii="Times New Roman" w:hAnsi="Times New Roman"/>
          <w:sz w:val="24"/>
          <w:szCs w:val="24"/>
        </w:rPr>
        <w:t>Alcalde Sr. Martínez: indica al concejal Durán que se le va a contestar.</w:t>
      </w:r>
    </w:p>
    <w:p w:rsidR="00156981" w:rsidRDefault="00156981" w:rsidP="00B71B24">
      <w:pPr>
        <w:pStyle w:val="Sinespaciado"/>
        <w:jc w:val="both"/>
        <w:rPr>
          <w:rFonts w:ascii="Times New Roman" w:hAnsi="Times New Roman"/>
          <w:sz w:val="24"/>
          <w:szCs w:val="24"/>
        </w:rPr>
      </w:pPr>
    </w:p>
    <w:p w:rsidR="00156981" w:rsidRDefault="00156981" w:rsidP="00B71B24">
      <w:pPr>
        <w:pStyle w:val="Sinespaciado"/>
        <w:jc w:val="both"/>
        <w:rPr>
          <w:rFonts w:ascii="Times New Roman" w:hAnsi="Times New Roman"/>
          <w:b/>
          <w:sz w:val="24"/>
          <w:szCs w:val="24"/>
        </w:rPr>
      </w:pPr>
      <w:r>
        <w:rPr>
          <w:rFonts w:ascii="Times New Roman" w:hAnsi="Times New Roman"/>
          <w:b/>
          <w:sz w:val="24"/>
          <w:szCs w:val="24"/>
        </w:rPr>
        <w:t>7.9.</w:t>
      </w:r>
      <w:r w:rsidR="00372AE3">
        <w:rPr>
          <w:rFonts w:ascii="Times New Roman" w:hAnsi="Times New Roman"/>
          <w:b/>
          <w:sz w:val="24"/>
          <w:szCs w:val="24"/>
        </w:rPr>
        <w:t xml:space="preserve"> Solicitud: Concejal Sr. Iván Durán P.</w:t>
      </w:r>
    </w:p>
    <w:p w:rsidR="00156981" w:rsidRDefault="00156981" w:rsidP="00B71B24">
      <w:pPr>
        <w:pStyle w:val="Sinespaciado"/>
        <w:jc w:val="both"/>
        <w:rPr>
          <w:rFonts w:ascii="Times New Roman" w:hAnsi="Times New Roman"/>
          <w:b/>
          <w:sz w:val="24"/>
          <w:szCs w:val="24"/>
        </w:rPr>
      </w:pPr>
    </w:p>
    <w:p w:rsidR="00156981" w:rsidRDefault="00156981" w:rsidP="00B71B24">
      <w:pPr>
        <w:pStyle w:val="Sinespaciado"/>
        <w:jc w:val="both"/>
        <w:rPr>
          <w:rFonts w:ascii="Times New Roman" w:hAnsi="Times New Roman"/>
          <w:sz w:val="24"/>
          <w:szCs w:val="24"/>
        </w:rPr>
      </w:pPr>
      <w:r>
        <w:rPr>
          <w:rFonts w:ascii="Times New Roman" w:hAnsi="Times New Roman"/>
          <w:sz w:val="24"/>
          <w:szCs w:val="24"/>
        </w:rPr>
        <w:t>Concejal Sr. Durán: sobre</w:t>
      </w:r>
      <w:r w:rsidR="00100575">
        <w:rPr>
          <w:rFonts w:ascii="Times New Roman" w:hAnsi="Times New Roman"/>
          <w:sz w:val="24"/>
          <w:szCs w:val="24"/>
        </w:rPr>
        <w:t xml:space="preserve"> el presupuesto que los concejales reprobaron y que igual por ley se aprobó</w:t>
      </w:r>
      <w:r w:rsidR="00BD4DF7">
        <w:rPr>
          <w:rFonts w:ascii="Times New Roman" w:hAnsi="Times New Roman"/>
          <w:sz w:val="24"/>
          <w:szCs w:val="24"/>
        </w:rPr>
        <w:t>; solicita si es factible, porque tienen dos actividades o tres actividades que cuestionaron en su oportunidad, que una era “Viva el Verano”, que era disponer de cuarenta y cuatro millones, o cuarenta y cinco millones para traer dos artistas de afuera de Casablanca para</w:t>
      </w:r>
      <w:r w:rsidR="008A53F6">
        <w:rPr>
          <w:rFonts w:ascii="Times New Roman" w:hAnsi="Times New Roman"/>
          <w:sz w:val="24"/>
          <w:szCs w:val="24"/>
        </w:rPr>
        <w:t xml:space="preserve"> que hicieran ese espectáculo. S</w:t>
      </w:r>
      <w:r w:rsidR="00BD4DF7">
        <w:rPr>
          <w:rFonts w:ascii="Times New Roman" w:hAnsi="Times New Roman"/>
          <w:sz w:val="24"/>
          <w:szCs w:val="24"/>
        </w:rPr>
        <w:t>olicitaron que el Alcalde lo pueda ver a través de esa participación ciudadana, que a lo mejor se pueda traer solo un artista y con el otro dinero hacer una parrilla lo cual tamb</w:t>
      </w:r>
      <w:r w:rsidR="008A53F6">
        <w:rPr>
          <w:rFonts w:ascii="Times New Roman" w:hAnsi="Times New Roman"/>
          <w:sz w:val="24"/>
          <w:szCs w:val="24"/>
        </w:rPr>
        <w:t>ién lo plantearon el año pasado y que</w:t>
      </w:r>
      <w:r w:rsidR="00BD4DF7">
        <w:rPr>
          <w:rFonts w:ascii="Times New Roman" w:hAnsi="Times New Roman"/>
          <w:sz w:val="24"/>
          <w:szCs w:val="24"/>
        </w:rPr>
        <w:t xml:space="preserve"> también lo planteó el concejal Aranda, para contratar solistas y bandas </w:t>
      </w:r>
      <w:proofErr w:type="spellStart"/>
      <w:r w:rsidR="00BD4DF7">
        <w:rPr>
          <w:rFonts w:ascii="Times New Roman" w:hAnsi="Times New Roman"/>
          <w:sz w:val="24"/>
          <w:szCs w:val="24"/>
        </w:rPr>
        <w:t>casablanquinas</w:t>
      </w:r>
      <w:proofErr w:type="spellEnd"/>
      <w:r w:rsidR="00F64129">
        <w:rPr>
          <w:rFonts w:ascii="Times New Roman" w:hAnsi="Times New Roman"/>
          <w:sz w:val="24"/>
          <w:szCs w:val="24"/>
        </w:rPr>
        <w:t>, ya que es una de las peticiones que hace la ciudadanía.</w:t>
      </w:r>
      <w:r w:rsidR="008A53F6">
        <w:rPr>
          <w:rFonts w:ascii="Times New Roman" w:hAnsi="Times New Roman"/>
          <w:sz w:val="24"/>
          <w:szCs w:val="24"/>
        </w:rPr>
        <w:t xml:space="preserve"> Lo segundo, por las actividades que se puede hacer en septiembre y parte del aniversario que es bastante dinero, se pueda ayudar a la comunidad </w:t>
      </w:r>
      <w:r w:rsidR="006313BE">
        <w:rPr>
          <w:rFonts w:ascii="Times New Roman" w:hAnsi="Times New Roman"/>
          <w:sz w:val="24"/>
          <w:szCs w:val="24"/>
        </w:rPr>
        <w:t>en subsidiar, limpiar las fosas por ejemplo que podría ayudar para trescientas, cuatrocientas personas entre ellas de todas las localidades rurales incluida Quintay. Y, también solicitaron en su oportunidad y espera que alguna vez el Alcalde dé la respuesta, sobre poder contratar a otro médico para que atienda en el Servicio de urgencia de Casablanca, ya que esas son las necesidades que la gente hoy día está solicitando.</w:t>
      </w:r>
    </w:p>
    <w:p w:rsidR="006313BE" w:rsidRDefault="006313BE" w:rsidP="00B71B24">
      <w:pPr>
        <w:pStyle w:val="Sinespaciado"/>
        <w:jc w:val="both"/>
        <w:rPr>
          <w:rFonts w:ascii="Times New Roman" w:hAnsi="Times New Roman"/>
          <w:sz w:val="24"/>
          <w:szCs w:val="24"/>
        </w:rPr>
      </w:pPr>
    </w:p>
    <w:p w:rsidR="006313BE" w:rsidRDefault="006313BE" w:rsidP="00B71B24">
      <w:pPr>
        <w:pStyle w:val="Sinespaciado"/>
        <w:jc w:val="both"/>
        <w:rPr>
          <w:rFonts w:ascii="Times New Roman" w:hAnsi="Times New Roman"/>
          <w:b/>
          <w:sz w:val="24"/>
          <w:szCs w:val="24"/>
        </w:rPr>
      </w:pPr>
      <w:r>
        <w:rPr>
          <w:rFonts w:ascii="Times New Roman" w:hAnsi="Times New Roman"/>
          <w:b/>
          <w:sz w:val="24"/>
          <w:szCs w:val="24"/>
        </w:rPr>
        <w:t>7.10.</w:t>
      </w:r>
      <w:r w:rsidR="0081733A">
        <w:rPr>
          <w:rFonts w:ascii="Times New Roman" w:hAnsi="Times New Roman"/>
          <w:b/>
          <w:sz w:val="24"/>
          <w:szCs w:val="24"/>
        </w:rPr>
        <w:t xml:space="preserve"> Observación: Concejal Sr. Iván Durán P.</w:t>
      </w:r>
    </w:p>
    <w:p w:rsidR="006313BE" w:rsidRDefault="006313BE" w:rsidP="00B71B24">
      <w:pPr>
        <w:pStyle w:val="Sinespaciado"/>
        <w:jc w:val="both"/>
        <w:rPr>
          <w:rFonts w:ascii="Times New Roman" w:hAnsi="Times New Roman"/>
          <w:b/>
          <w:sz w:val="24"/>
          <w:szCs w:val="24"/>
        </w:rPr>
      </w:pPr>
    </w:p>
    <w:p w:rsidR="006313BE" w:rsidRDefault="006313BE" w:rsidP="00B71B24">
      <w:pPr>
        <w:pStyle w:val="Sinespaciado"/>
        <w:jc w:val="both"/>
        <w:rPr>
          <w:rFonts w:ascii="Times New Roman" w:hAnsi="Times New Roman"/>
          <w:sz w:val="24"/>
          <w:szCs w:val="24"/>
        </w:rPr>
      </w:pPr>
      <w:r>
        <w:rPr>
          <w:rFonts w:ascii="Times New Roman" w:hAnsi="Times New Roman"/>
          <w:sz w:val="24"/>
          <w:szCs w:val="24"/>
        </w:rPr>
        <w:t>Concejal Sr. Durán: señala que seguirá insistiendo con el tema del agua</w:t>
      </w:r>
      <w:r w:rsidR="0081733A">
        <w:rPr>
          <w:rFonts w:ascii="Times New Roman" w:hAnsi="Times New Roman"/>
          <w:sz w:val="24"/>
          <w:szCs w:val="24"/>
        </w:rPr>
        <w:t xml:space="preserve">; hoy </w:t>
      </w:r>
      <w:r>
        <w:rPr>
          <w:rFonts w:ascii="Times New Roman" w:hAnsi="Times New Roman"/>
          <w:sz w:val="24"/>
          <w:szCs w:val="24"/>
        </w:rPr>
        <w:t>día la persona q</w:t>
      </w:r>
      <w:r w:rsidR="0081733A">
        <w:rPr>
          <w:rFonts w:ascii="Times New Roman" w:hAnsi="Times New Roman"/>
          <w:sz w:val="24"/>
          <w:szCs w:val="24"/>
        </w:rPr>
        <w:t>ue expuso hace un momento atrás</w:t>
      </w:r>
      <w:r>
        <w:rPr>
          <w:rFonts w:ascii="Times New Roman" w:hAnsi="Times New Roman"/>
          <w:sz w:val="24"/>
          <w:szCs w:val="24"/>
        </w:rPr>
        <w:t xml:space="preserve"> manifestó que había un 55% de los pozos secos. Por tal motivo si hay esa cantidad, nuevamente </w:t>
      </w:r>
      <w:r w:rsidR="00FC4183">
        <w:rPr>
          <w:rFonts w:ascii="Times New Roman" w:hAnsi="Times New Roman"/>
          <w:sz w:val="24"/>
          <w:szCs w:val="24"/>
        </w:rPr>
        <w:t xml:space="preserve">reitera al Alcalde para que anote por ahí el Decreto </w:t>
      </w:r>
      <w:r w:rsidR="00FC4183">
        <w:rPr>
          <w:rFonts w:ascii="Times New Roman" w:hAnsi="Times New Roman"/>
          <w:sz w:val="24"/>
          <w:szCs w:val="24"/>
        </w:rPr>
        <w:lastRenderedPageBreak/>
        <w:t>con Fuerza de Ley Nº 332 del 30 de Diciembre de 1988 en su artículo 52 bis, solicita y se puede autorizar a llevar agua potable a los sectores rurales.</w:t>
      </w:r>
      <w:r w:rsidR="001823C6">
        <w:rPr>
          <w:rFonts w:ascii="Times New Roman" w:hAnsi="Times New Roman"/>
          <w:sz w:val="24"/>
          <w:szCs w:val="24"/>
        </w:rPr>
        <w:t xml:space="preserve"> </w:t>
      </w:r>
    </w:p>
    <w:p w:rsidR="001823C6" w:rsidRDefault="001823C6" w:rsidP="00B71B24">
      <w:pPr>
        <w:pStyle w:val="Sinespaciado"/>
        <w:jc w:val="both"/>
        <w:rPr>
          <w:rFonts w:ascii="Times New Roman" w:hAnsi="Times New Roman"/>
          <w:sz w:val="24"/>
          <w:szCs w:val="24"/>
        </w:rPr>
      </w:pPr>
    </w:p>
    <w:p w:rsidR="001823C6" w:rsidRDefault="001823C6" w:rsidP="00B71B24">
      <w:pPr>
        <w:pStyle w:val="Sinespaciado"/>
        <w:jc w:val="both"/>
        <w:rPr>
          <w:rFonts w:ascii="Times New Roman" w:hAnsi="Times New Roman"/>
          <w:b/>
          <w:sz w:val="24"/>
          <w:szCs w:val="24"/>
        </w:rPr>
      </w:pPr>
      <w:r>
        <w:rPr>
          <w:rFonts w:ascii="Times New Roman" w:hAnsi="Times New Roman"/>
          <w:b/>
          <w:sz w:val="24"/>
          <w:szCs w:val="24"/>
        </w:rPr>
        <w:t>7.11.</w:t>
      </w:r>
      <w:r w:rsidR="0081733A">
        <w:rPr>
          <w:rFonts w:ascii="Times New Roman" w:hAnsi="Times New Roman"/>
          <w:b/>
          <w:sz w:val="24"/>
          <w:szCs w:val="24"/>
        </w:rPr>
        <w:t xml:space="preserve"> Solicitud: Concejal Sr. Iván Durán P.</w:t>
      </w:r>
    </w:p>
    <w:p w:rsidR="001823C6" w:rsidRPr="001823C6" w:rsidRDefault="001823C6" w:rsidP="00B71B24">
      <w:pPr>
        <w:pStyle w:val="Sinespaciado"/>
        <w:jc w:val="both"/>
        <w:rPr>
          <w:rFonts w:ascii="Times New Roman" w:hAnsi="Times New Roman"/>
          <w:b/>
          <w:sz w:val="24"/>
          <w:szCs w:val="24"/>
        </w:rPr>
      </w:pPr>
    </w:p>
    <w:p w:rsidR="001823C6" w:rsidRDefault="001823C6" w:rsidP="00B71B24">
      <w:pPr>
        <w:pStyle w:val="Sinespaciado"/>
        <w:jc w:val="both"/>
        <w:rPr>
          <w:rFonts w:ascii="Times New Roman" w:hAnsi="Times New Roman"/>
          <w:sz w:val="24"/>
          <w:szCs w:val="24"/>
        </w:rPr>
      </w:pPr>
      <w:r>
        <w:rPr>
          <w:rFonts w:ascii="Times New Roman" w:hAnsi="Times New Roman"/>
          <w:sz w:val="24"/>
          <w:szCs w:val="24"/>
        </w:rPr>
        <w:t>Concejal Sr. Durán: señala que también sigue insistiendo que el PADEM</w:t>
      </w:r>
      <w:r w:rsidR="0081733A">
        <w:rPr>
          <w:rFonts w:ascii="Times New Roman" w:hAnsi="Times New Roman"/>
          <w:sz w:val="24"/>
          <w:szCs w:val="24"/>
        </w:rPr>
        <w:t>,</w:t>
      </w:r>
      <w:r>
        <w:rPr>
          <w:rFonts w:ascii="Times New Roman" w:hAnsi="Times New Roman"/>
          <w:sz w:val="24"/>
          <w:szCs w:val="24"/>
        </w:rPr>
        <w:t xml:space="preserve"> que también reprobaron y que por ley se aprobó, se pueda seguir trabajando con los actores, con el Centro de Padres y con el Centro de Alumnos, que se haga realmente un trabajo, el cual empezaron a hacerlo en la comisión de educación, pero tiene que continuar para ver los problemas que presentaron pero que no se dieron soluciones. </w:t>
      </w:r>
    </w:p>
    <w:p w:rsidR="001823C6" w:rsidRDefault="001823C6" w:rsidP="00B71B24">
      <w:pPr>
        <w:pStyle w:val="Sinespaciado"/>
        <w:jc w:val="both"/>
        <w:rPr>
          <w:rFonts w:ascii="Times New Roman" w:hAnsi="Times New Roman"/>
          <w:sz w:val="24"/>
          <w:szCs w:val="24"/>
        </w:rPr>
      </w:pPr>
    </w:p>
    <w:p w:rsidR="001823C6" w:rsidRDefault="001823C6" w:rsidP="00B71B24">
      <w:pPr>
        <w:pStyle w:val="Sinespaciado"/>
        <w:jc w:val="both"/>
        <w:rPr>
          <w:rFonts w:ascii="Times New Roman" w:hAnsi="Times New Roman"/>
          <w:b/>
          <w:sz w:val="24"/>
          <w:szCs w:val="24"/>
        </w:rPr>
      </w:pPr>
      <w:r>
        <w:rPr>
          <w:rFonts w:ascii="Times New Roman" w:hAnsi="Times New Roman"/>
          <w:b/>
          <w:sz w:val="24"/>
          <w:szCs w:val="24"/>
        </w:rPr>
        <w:t>7.12.</w:t>
      </w:r>
      <w:r w:rsidR="00E67BCC">
        <w:rPr>
          <w:rFonts w:ascii="Times New Roman" w:hAnsi="Times New Roman"/>
          <w:b/>
          <w:sz w:val="24"/>
          <w:szCs w:val="24"/>
        </w:rPr>
        <w:t xml:space="preserve"> </w:t>
      </w:r>
      <w:r w:rsidR="0081733A">
        <w:rPr>
          <w:rFonts w:ascii="Times New Roman" w:hAnsi="Times New Roman"/>
          <w:b/>
          <w:sz w:val="24"/>
          <w:szCs w:val="24"/>
        </w:rPr>
        <w:t>Solicitud: concejal Sr. Iván Durán P.</w:t>
      </w:r>
    </w:p>
    <w:p w:rsidR="00BD700F" w:rsidRDefault="00BD700F" w:rsidP="00B71B24">
      <w:pPr>
        <w:pStyle w:val="Sinespaciado"/>
        <w:jc w:val="both"/>
        <w:rPr>
          <w:rFonts w:ascii="Times New Roman" w:hAnsi="Times New Roman"/>
          <w:b/>
          <w:sz w:val="24"/>
          <w:szCs w:val="24"/>
        </w:rPr>
      </w:pPr>
    </w:p>
    <w:p w:rsidR="00156981" w:rsidRDefault="001823C6" w:rsidP="00B71B24">
      <w:pPr>
        <w:pStyle w:val="Sinespaciado"/>
        <w:jc w:val="both"/>
        <w:rPr>
          <w:rFonts w:ascii="Times New Roman" w:hAnsi="Times New Roman"/>
          <w:sz w:val="24"/>
          <w:szCs w:val="24"/>
        </w:rPr>
      </w:pPr>
      <w:r>
        <w:rPr>
          <w:rFonts w:ascii="Times New Roman" w:hAnsi="Times New Roman"/>
          <w:sz w:val="24"/>
          <w:szCs w:val="24"/>
        </w:rPr>
        <w:t>Concejal Sr. Durán: comenta que, hace unos dos años atrás en calle Portales hubo un accidente de tránsito</w:t>
      </w:r>
      <w:r w:rsidR="00E172E7">
        <w:rPr>
          <w:rFonts w:ascii="Times New Roman" w:hAnsi="Times New Roman"/>
          <w:sz w:val="24"/>
          <w:szCs w:val="24"/>
        </w:rPr>
        <w:t xml:space="preserve"> y que afectó a la familia Osorio, este año nuevamente también afectó a la familia Osorio un accidente que fue la semana pasada, donde iban a exceso de velocidad y al parecer con un grado de alcohol. Señala que la gente solicita, y lo han solicitado con el concejal Salazar, los lomos de toro, y especialmente en calle Portales, lo mismo que en calle Constitución para</w:t>
      </w:r>
      <w:r w:rsidR="00E240A1">
        <w:rPr>
          <w:rFonts w:ascii="Times New Roman" w:hAnsi="Times New Roman"/>
          <w:sz w:val="24"/>
          <w:szCs w:val="24"/>
        </w:rPr>
        <w:t xml:space="preserve"> evitar un accidente y no tengan que lamentar una muerte; porque dos accidentes a menos de sesenta metros, entonces por tal motivo cree importante hacerlo.</w:t>
      </w:r>
    </w:p>
    <w:p w:rsidR="00E240A1" w:rsidRDefault="00E240A1" w:rsidP="00B71B24">
      <w:pPr>
        <w:pStyle w:val="Sinespaciado"/>
        <w:jc w:val="both"/>
        <w:rPr>
          <w:rFonts w:ascii="Times New Roman" w:hAnsi="Times New Roman"/>
          <w:sz w:val="24"/>
          <w:szCs w:val="24"/>
        </w:rPr>
      </w:pPr>
    </w:p>
    <w:p w:rsidR="00E240A1" w:rsidRDefault="00E240A1" w:rsidP="00B71B24">
      <w:pPr>
        <w:pStyle w:val="Sinespaciado"/>
        <w:jc w:val="both"/>
        <w:rPr>
          <w:rFonts w:ascii="Times New Roman" w:hAnsi="Times New Roman"/>
          <w:b/>
          <w:sz w:val="24"/>
          <w:szCs w:val="24"/>
        </w:rPr>
      </w:pPr>
      <w:r>
        <w:rPr>
          <w:rFonts w:ascii="Times New Roman" w:hAnsi="Times New Roman"/>
          <w:b/>
          <w:sz w:val="24"/>
          <w:szCs w:val="24"/>
        </w:rPr>
        <w:t>7.13.</w:t>
      </w:r>
      <w:r w:rsidR="00D21F3C">
        <w:rPr>
          <w:rFonts w:ascii="Times New Roman" w:hAnsi="Times New Roman"/>
          <w:b/>
          <w:sz w:val="24"/>
          <w:szCs w:val="24"/>
        </w:rPr>
        <w:t xml:space="preserve"> Felicitaciones: Concejal Sr. Iván Durán P.</w:t>
      </w:r>
    </w:p>
    <w:p w:rsidR="00E240A1" w:rsidRDefault="00E240A1" w:rsidP="00B71B24">
      <w:pPr>
        <w:pStyle w:val="Sinespaciado"/>
        <w:jc w:val="both"/>
        <w:rPr>
          <w:rFonts w:ascii="Times New Roman" w:hAnsi="Times New Roman"/>
          <w:b/>
          <w:sz w:val="24"/>
          <w:szCs w:val="24"/>
        </w:rPr>
      </w:pPr>
    </w:p>
    <w:p w:rsidR="00E240A1" w:rsidRPr="00E240A1" w:rsidRDefault="00E240A1" w:rsidP="00B71B24">
      <w:pPr>
        <w:pStyle w:val="Sinespaciado"/>
        <w:jc w:val="both"/>
        <w:rPr>
          <w:rFonts w:ascii="Times New Roman" w:hAnsi="Times New Roman"/>
          <w:sz w:val="24"/>
          <w:szCs w:val="24"/>
        </w:rPr>
      </w:pPr>
      <w:r>
        <w:rPr>
          <w:rFonts w:ascii="Times New Roman" w:hAnsi="Times New Roman"/>
          <w:sz w:val="24"/>
          <w:szCs w:val="24"/>
        </w:rPr>
        <w:t>Concejal Sr. Durán: por último, quiere felicitar a la Asamblea Constituyente Casablanca, y a todas las organizaciones que participaron en la consulta ciudadana porque vino harta gente, y muchas de las consultas que estaban ahí son de fácil solución por parte de la municipalidad. Entonces, como dice la concejala Ordóñez, es recomendable que el Alcalde se junte con la gente para que escuche lo que quieren decir las personas de Casablanca.</w:t>
      </w:r>
    </w:p>
    <w:p w:rsidR="006F5CF9" w:rsidRDefault="006F5CF9" w:rsidP="00B71B24">
      <w:pPr>
        <w:pStyle w:val="Sinespaciado"/>
        <w:jc w:val="both"/>
        <w:rPr>
          <w:rFonts w:ascii="Times New Roman" w:hAnsi="Times New Roman"/>
          <w:sz w:val="24"/>
          <w:szCs w:val="24"/>
        </w:rPr>
      </w:pPr>
    </w:p>
    <w:p w:rsidR="006F5CF9" w:rsidRDefault="006F5CF9" w:rsidP="00B71B24">
      <w:pPr>
        <w:pStyle w:val="Sinespaciado"/>
        <w:jc w:val="both"/>
        <w:rPr>
          <w:rFonts w:ascii="Times New Roman" w:hAnsi="Times New Roman"/>
          <w:sz w:val="24"/>
          <w:szCs w:val="24"/>
        </w:rPr>
      </w:pPr>
    </w:p>
    <w:p w:rsidR="009E7231" w:rsidRPr="00910C76" w:rsidRDefault="009E7231" w:rsidP="009E7231">
      <w:pPr>
        <w:rPr>
          <w:rFonts w:ascii="Times New Roman" w:hAnsi="Times New Roman"/>
          <w:b/>
          <w:color w:val="FF0000"/>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10:38</w:t>
      </w:r>
    </w:p>
    <w:p w:rsidR="009E7231" w:rsidRPr="00910C76" w:rsidRDefault="009E7231" w:rsidP="009E7231">
      <w:pPr>
        <w:rPr>
          <w:rFonts w:ascii="Times New Roman" w:hAnsi="Times New Roman"/>
          <w:b/>
          <w:color w:val="FF0000"/>
          <w:sz w:val="24"/>
          <w:szCs w:val="24"/>
        </w:rPr>
      </w:pPr>
    </w:p>
    <w:p w:rsidR="009E7231" w:rsidRDefault="009E7231" w:rsidP="009E7231">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___________________________________________________________________________________________________________</w:t>
      </w:r>
      <w:r>
        <w:rPr>
          <w:rFonts w:ascii="Times New Roman" w:hAnsi="Times New Roman"/>
          <w:sz w:val="24"/>
          <w:szCs w:val="24"/>
        </w:rPr>
        <w:t>________________________________________________________________________________________________________________</w:t>
      </w:r>
    </w:p>
    <w:p w:rsidR="009E7231" w:rsidRDefault="009E7231" w:rsidP="009E7231">
      <w:pPr>
        <w:pStyle w:val="Sinespaciado"/>
        <w:jc w:val="center"/>
        <w:rPr>
          <w:rFonts w:ascii="Times New Roman" w:hAnsi="Times New Roman"/>
          <w:sz w:val="24"/>
          <w:szCs w:val="24"/>
        </w:rPr>
      </w:pPr>
    </w:p>
    <w:p w:rsidR="009E7231" w:rsidRDefault="009E7231" w:rsidP="009E7231">
      <w:pPr>
        <w:pStyle w:val="Sinespaciado"/>
        <w:jc w:val="center"/>
        <w:rPr>
          <w:rFonts w:ascii="Times New Roman" w:hAnsi="Times New Roman"/>
          <w:sz w:val="24"/>
          <w:szCs w:val="24"/>
        </w:rPr>
      </w:pPr>
    </w:p>
    <w:p w:rsidR="009E7231" w:rsidRDefault="009E7231" w:rsidP="009E7231">
      <w:pPr>
        <w:pStyle w:val="Sinespaciado"/>
        <w:jc w:val="center"/>
        <w:rPr>
          <w:rFonts w:ascii="Times New Roman" w:hAnsi="Times New Roman"/>
          <w:sz w:val="24"/>
          <w:szCs w:val="24"/>
        </w:rPr>
      </w:pPr>
    </w:p>
    <w:p w:rsidR="009E7231" w:rsidRDefault="009E7231" w:rsidP="009E7231">
      <w:pPr>
        <w:pStyle w:val="Sinespaciado"/>
        <w:jc w:val="center"/>
        <w:rPr>
          <w:rFonts w:ascii="Times New Roman" w:hAnsi="Times New Roman"/>
          <w:sz w:val="24"/>
          <w:szCs w:val="24"/>
        </w:rPr>
      </w:pPr>
    </w:p>
    <w:p w:rsidR="009E7231" w:rsidRDefault="009E7231" w:rsidP="009E7231">
      <w:pPr>
        <w:pStyle w:val="Sinespaciado"/>
        <w:jc w:val="center"/>
        <w:rPr>
          <w:rFonts w:ascii="Times New Roman" w:hAnsi="Times New Roman"/>
          <w:sz w:val="24"/>
          <w:szCs w:val="24"/>
        </w:rPr>
      </w:pPr>
    </w:p>
    <w:p w:rsidR="009E7231" w:rsidRDefault="009E7231" w:rsidP="009E7231">
      <w:pPr>
        <w:pStyle w:val="Sinespaciado"/>
        <w:jc w:val="center"/>
        <w:rPr>
          <w:rFonts w:ascii="Times New Roman" w:hAnsi="Times New Roman"/>
          <w:sz w:val="24"/>
          <w:szCs w:val="24"/>
        </w:rPr>
      </w:pPr>
    </w:p>
    <w:p w:rsidR="009E7231" w:rsidRDefault="009E7231" w:rsidP="009E7231">
      <w:pPr>
        <w:pStyle w:val="Sinespaciado"/>
        <w:jc w:val="center"/>
        <w:rPr>
          <w:rFonts w:ascii="Times New Roman" w:hAnsi="Times New Roman"/>
          <w:sz w:val="24"/>
          <w:szCs w:val="24"/>
        </w:rPr>
      </w:pPr>
    </w:p>
    <w:p w:rsidR="009E7231" w:rsidRDefault="009E7231" w:rsidP="009E7231">
      <w:pPr>
        <w:pStyle w:val="Sinespaciado"/>
        <w:jc w:val="center"/>
        <w:rPr>
          <w:rFonts w:ascii="Times New Roman" w:hAnsi="Times New Roman"/>
          <w:sz w:val="24"/>
          <w:szCs w:val="24"/>
        </w:rPr>
      </w:pPr>
    </w:p>
    <w:p w:rsidR="009E7231" w:rsidRDefault="009E7231" w:rsidP="009E7231">
      <w:pPr>
        <w:pStyle w:val="Sinespaciado"/>
        <w:jc w:val="center"/>
        <w:rPr>
          <w:rFonts w:ascii="Times New Roman" w:hAnsi="Times New Roman"/>
          <w:sz w:val="24"/>
          <w:szCs w:val="24"/>
        </w:rPr>
      </w:pPr>
    </w:p>
    <w:p w:rsidR="009E7231" w:rsidRDefault="009E7231" w:rsidP="009E7231">
      <w:pPr>
        <w:pStyle w:val="Sinespaciado"/>
        <w:jc w:val="center"/>
        <w:rPr>
          <w:rFonts w:ascii="Times New Roman" w:hAnsi="Times New Roman"/>
          <w:sz w:val="24"/>
          <w:szCs w:val="24"/>
        </w:rPr>
      </w:pPr>
    </w:p>
    <w:p w:rsidR="009E7231" w:rsidRDefault="009E7231" w:rsidP="009E7231">
      <w:pPr>
        <w:pStyle w:val="Sinespaciado"/>
        <w:jc w:val="center"/>
        <w:rPr>
          <w:rFonts w:ascii="Times New Roman" w:hAnsi="Times New Roman"/>
          <w:sz w:val="24"/>
          <w:szCs w:val="24"/>
        </w:rPr>
      </w:pPr>
    </w:p>
    <w:p w:rsidR="009E7231" w:rsidRDefault="009E7231" w:rsidP="009E7231">
      <w:pPr>
        <w:pStyle w:val="Sinespaciado"/>
        <w:jc w:val="center"/>
        <w:rPr>
          <w:rFonts w:ascii="Times New Roman" w:hAnsi="Times New Roman"/>
          <w:sz w:val="24"/>
          <w:szCs w:val="24"/>
        </w:rPr>
      </w:pPr>
    </w:p>
    <w:p w:rsidR="009E7231" w:rsidRDefault="009E7231" w:rsidP="009E7231">
      <w:pPr>
        <w:pStyle w:val="Sinespaciado"/>
        <w:jc w:val="center"/>
        <w:rPr>
          <w:rFonts w:ascii="Times New Roman" w:hAnsi="Times New Roman"/>
          <w:sz w:val="24"/>
          <w:szCs w:val="24"/>
        </w:rPr>
      </w:pPr>
    </w:p>
    <w:p w:rsidR="009E7231" w:rsidRDefault="009E7231" w:rsidP="009E7231">
      <w:pPr>
        <w:pStyle w:val="Sinespaciado"/>
        <w:jc w:val="center"/>
        <w:rPr>
          <w:rFonts w:ascii="Times New Roman" w:hAnsi="Times New Roman"/>
          <w:sz w:val="24"/>
          <w:szCs w:val="24"/>
        </w:rPr>
      </w:pPr>
    </w:p>
    <w:p w:rsidR="009E7231" w:rsidRDefault="009E7231" w:rsidP="009E7231">
      <w:pPr>
        <w:pStyle w:val="Sinespaciado"/>
        <w:jc w:val="center"/>
        <w:rPr>
          <w:rFonts w:ascii="Times New Roman" w:hAnsi="Times New Roman"/>
          <w:sz w:val="24"/>
          <w:szCs w:val="24"/>
        </w:rPr>
      </w:pPr>
    </w:p>
    <w:p w:rsidR="009E7231" w:rsidRDefault="009E7231" w:rsidP="009E7231">
      <w:pPr>
        <w:pStyle w:val="Sinespaciado"/>
        <w:jc w:val="center"/>
        <w:rPr>
          <w:rFonts w:ascii="Times New Roman" w:hAnsi="Times New Roman"/>
          <w:sz w:val="24"/>
          <w:szCs w:val="24"/>
        </w:rPr>
      </w:pPr>
    </w:p>
    <w:p w:rsidR="009E7231" w:rsidRDefault="009E7231" w:rsidP="009E7231">
      <w:pPr>
        <w:pStyle w:val="Sinespaciado"/>
        <w:jc w:val="center"/>
        <w:rPr>
          <w:rFonts w:ascii="Times New Roman" w:hAnsi="Times New Roman"/>
          <w:sz w:val="24"/>
          <w:szCs w:val="24"/>
        </w:rPr>
      </w:pPr>
    </w:p>
    <w:p w:rsidR="009E7231" w:rsidRDefault="009E7231" w:rsidP="009E7231">
      <w:pPr>
        <w:pStyle w:val="Sinespaciado"/>
        <w:jc w:val="center"/>
        <w:rPr>
          <w:rFonts w:ascii="Times New Roman" w:hAnsi="Times New Roman"/>
          <w:sz w:val="24"/>
          <w:szCs w:val="24"/>
        </w:rPr>
      </w:pPr>
    </w:p>
    <w:p w:rsidR="009E7231" w:rsidRDefault="009E7231" w:rsidP="009E7231">
      <w:pPr>
        <w:pStyle w:val="Sinespaciado"/>
        <w:jc w:val="center"/>
        <w:rPr>
          <w:rFonts w:ascii="Times New Roman" w:hAnsi="Times New Roman"/>
          <w:sz w:val="24"/>
          <w:szCs w:val="24"/>
        </w:rPr>
      </w:pPr>
    </w:p>
    <w:p w:rsidR="009E7231" w:rsidRDefault="009E7231" w:rsidP="009E7231">
      <w:pPr>
        <w:pStyle w:val="Sinespaciado"/>
        <w:jc w:val="center"/>
        <w:rPr>
          <w:rFonts w:ascii="Times New Roman" w:hAnsi="Times New Roman"/>
          <w:sz w:val="24"/>
          <w:szCs w:val="24"/>
        </w:rPr>
      </w:pPr>
    </w:p>
    <w:p w:rsidR="009E7231" w:rsidRDefault="009E7231" w:rsidP="009E7231">
      <w:pPr>
        <w:pStyle w:val="Sinespaciado"/>
        <w:jc w:val="center"/>
        <w:rPr>
          <w:rFonts w:ascii="Times New Roman" w:hAnsi="Times New Roman"/>
          <w:sz w:val="24"/>
          <w:szCs w:val="24"/>
        </w:rPr>
      </w:pPr>
    </w:p>
    <w:p w:rsidR="009E7231" w:rsidRPr="0042121B" w:rsidRDefault="009E7231" w:rsidP="009E723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9E7231" w:rsidRPr="0042121B" w:rsidRDefault="009E7231" w:rsidP="009E7231">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9E7231" w:rsidRPr="0042121B" w:rsidRDefault="009E7231" w:rsidP="009E7231">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9E7231" w:rsidRDefault="009E7231" w:rsidP="009E7231">
      <w:pPr>
        <w:pStyle w:val="Sinespaciado"/>
        <w:jc w:val="center"/>
        <w:rPr>
          <w:rFonts w:ascii="Times New Roman" w:hAnsi="Times New Roman"/>
          <w:sz w:val="24"/>
          <w:szCs w:val="24"/>
          <w:lang w:val="pt-BR"/>
        </w:rPr>
      </w:pPr>
    </w:p>
    <w:p w:rsidR="009E7231" w:rsidRDefault="009E7231" w:rsidP="009E7231">
      <w:pPr>
        <w:pStyle w:val="Sinespaciado"/>
        <w:jc w:val="center"/>
        <w:rPr>
          <w:rFonts w:ascii="Times New Roman" w:hAnsi="Times New Roman"/>
          <w:sz w:val="24"/>
          <w:szCs w:val="24"/>
          <w:lang w:val="pt-BR"/>
        </w:rPr>
      </w:pPr>
    </w:p>
    <w:p w:rsidR="009E7231" w:rsidRDefault="009E7231" w:rsidP="009E7231">
      <w:pPr>
        <w:pStyle w:val="Sinespaciado"/>
        <w:jc w:val="center"/>
        <w:rPr>
          <w:rFonts w:ascii="Times New Roman" w:hAnsi="Times New Roman"/>
          <w:sz w:val="24"/>
          <w:szCs w:val="24"/>
          <w:lang w:val="pt-BR"/>
        </w:rPr>
      </w:pPr>
    </w:p>
    <w:p w:rsidR="009E7231" w:rsidRDefault="009E7231" w:rsidP="009E7231">
      <w:pPr>
        <w:pStyle w:val="Sinespaciado"/>
        <w:jc w:val="center"/>
        <w:rPr>
          <w:rFonts w:ascii="Times New Roman" w:hAnsi="Times New Roman"/>
          <w:sz w:val="24"/>
          <w:szCs w:val="24"/>
          <w:lang w:val="pt-BR"/>
        </w:rPr>
      </w:pPr>
    </w:p>
    <w:p w:rsidR="009E7231" w:rsidRPr="0042121B" w:rsidRDefault="009E7231" w:rsidP="009E723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E7231" w:rsidRPr="0042121B" w:rsidRDefault="009E7231" w:rsidP="009E7231">
      <w:pPr>
        <w:pStyle w:val="Sinespaciado"/>
        <w:jc w:val="center"/>
        <w:rPr>
          <w:rFonts w:ascii="Times New Roman" w:hAnsi="Times New Roman"/>
          <w:sz w:val="24"/>
          <w:szCs w:val="24"/>
        </w:rPr>
      </w:pPr>
      <w:r>
        <w:rPr>
          <w:rFonts w:ascii="Times New Roman" w:hAnsi="Times New Roman"/>
          <w:sz w:val="24"/>
          <w:szCs w:val="24"/>
        </w:rPr>
        <w:t>ILSE PONCE ÁLVAREZ</w:t>
      </w:r>
    </w:p>
    <w:p w:rsidR="009E7231" w:rsidRPr="0042121B" w:rsidRDefault="009E7231" w:rsidP="009E7231">
      <w:pPr>
        <w:pStyle w:val="Sinespaciado"/>
        <w:jc w:val="center"/>
        <w:rPr>
          <w:rFonts w:ascii="Times New Roman" w:hAnsi="Times New Roman"/>
          <w:sz w:val="24"/>
          <w:szCs w:val="24"/>
        </w:rPr>
      </w:pPr>
      <w:r w:rsidRPr="0042121B">
        <w:rPr>
          <w:rFonts w:ascii="Times New Roman" w:hAnsi="Times New Roman"/>
          <w:sz w:val="24"/>
          <w:szCs w:val="24"/>
        </w:rPr>
        <w:t>CONCEJALA</w:t>
      </w:r>
    </w:p>
    <w:p w:rsidR="009E7231" w:rsidRDefault="009E7231" w:rsidP="009E7231">
      <w:pPr>
        <w:pStyle w:val="Sinespaciado"/>
        <w:jc w:val="center"/>
        <w:rPr>
          <w:rFonts w:ascii="Times New Roman" w:hAnsi="Times New Roman"/>
          <w:sz w:val="24"/>
          <w:szCs w:val="24"/>
          <w:lang w:val="pt-BR"/>
        </w:rPr>
      </w:pPr>
    </w:p>
    <w:p w:rsidR="009E7231" w:rsidRDefault="009E7231" w:rsidP="009E7231">
      <w:pPr>
        <w:pStyle w:val="Sinespaciado"/>
        <w:jc w:val="center"/>
        <w:rPr>
          <w:rFonts w:ascii="Times New Roman" w:hAnsi="Times New Roman"/>
          <w:sz w:val="24"/>
          <w:szCs w:val="24"/>
          <w:lang w:val="pt-BR"/>
        </w:rPr>
      </w:pPr>
    </w:p>
    <w:p w:rsidR="009E7231" w:rsidRDefault="009E7231" w:rsidP="009E7231">
      <w:pPr>
        <w:pStyle w:val="Sinespaciado"/>
        <w:jc w:val="center"/>
        <w:rPr>
          <w:rFonts w:ascii="Times New Roman" w:hAnsi="Times New Roman"/>
          <w:sz w:val="24"/>
          <w:szCs w:val="24"/>
          <w:lang w:val="pt-BR"/>
        </w:rPr>
      </w:pPr>
    </w:p>
    <w:p w:rsidR="009E7231" w:rsidRDefault="009E7231" w:rsidP="009E7231">
      <w:pPr>
        <w:pStyle w:val="Sinespaciado"/>
        <w:jc w:val="center"/>
        <w:rPr>
          <w:rFonts w:ascii="Times New Roman" w:hAnsi="Times New Roman"/>
          <w:sz w:val="24"/>
          <w:szCs w:val="24"/>
          <w:lang w:val="pt-BR"/>
        </w:rPr>
      </w:pPr>
    </w:p>
    <w:p w:rsidR="009E7231" w:rsidRPr="0042121B" w:rsidRDefault="009E7231" w:rsidP="009E7231">
      <w:pPr>
        <w:pStyle w:val="Sinespaciado"/>
        <w:jc w:val="center"/>
        <w:rPr>
          <w:rFonts w:ascii="Times New Roman" w:hAnsi="Times New Roman"/>
          <w:sz w:val="24"/>
          <w:szCs w:val="24"/>
        </w:rPr>
      </w:pPr>
      <w:r w:rsidRPr="0042121B">
        <w:rPr>
          <w:rFonts w:ascii="Times New Roman" w:hAnsi="Times New Roman"/>
          <w:sz w:val="24"/>
          <w:szCs w:val="24"/>
        </w:rPr>
        <w:t>_________________________________</w:t>
      </w:r>
    </w:p>
    <w:p w:rsidR="009E7231" w:rsidRPr="0042121B" w:rsidRDefault="009E7231" w:rsidP="009E7231">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9E7231" w:rsidRPr="0042121B" w:rsidRDefault="009E7231" w:rsidP="009E7231">
      <w:pPr>
        <w:pStyle w:val="Sinespaciado"/>
        <w:jc w:val="center"/>
        <w:rPr>
          <w:rFonts w:ascii="Times New Roman" w:hAnsi="Times New Roman"/>
          <w:sz w:val="24"/>
          <w:szCs w:val="24"/>
        </w:rPr>
      </w:pPr>
      <w:r w:rsidRPr="0042121B">
        <w:rPr>
          <w:rFonts w:ascii="Times New Roman" w:hAnsi="Times New Roman"/>
          <w:sz w:val="24"/>
          <w:szCs w:val="24"/>
        </w:rPr>
        <w:t>CONCEJALA</w:t>
      </w:r>
    </w:p>
    <w:p w:rsidR="009E7231" w:rsidRDefault="009E7231" w:rsidP="009E7231">
      <w:pPr>
        <w:pStyle w:val="Sinespaciado"/>
        <w:jc w:val="center"/>
        <w:rPr>
          <w:rFonts w:ascii="Times New Roman" w:hAnsi="Times New Roman"/>
          <w:sz w:val="24"/>
          <w:szCs w:val="24"/>
          <w:lang w:val="pt-BR"/>
        </w:rPr>
      </w:pPr>
    </w:p>
    <w:p w:rsidR="009E7231" w:rsidRDefault="009E7231" w:rsidP="009E7231">
      <w:pPr>
        <w:pStyle w:val="Sinespaciado"/>
        <w:jc w:val="center"/>
        <w:rPr>
          <w:rFonts w:ascii="Times New Roman" w:hAnsi="Times New Roman"/>
          <w:sz w:val="24"/>
          <w:szCs w:val="24"/>
          <w:lang w:val="pt-BR"/>
        </w:rPr>
      </w:pPr>
    </w:p>
    <w:p w:rsidR="009E7231" w:rsidRDefault="009E7231" w:rsidP="009E7231">
      <w:pPr>
        <w:pStyle w:val="Sinespaciado"/>
        <w:jc w:val="center"/>
        <w:rPr>
          <w:rFonts w:ascii="Times New Roman" w:hAnsi="Times New Roman"/>
          <w:sz w:val="24"/>
          <w:szCs w:val="24"/>
          <w:lang w:val="pt-BR"/>
        </w:rPr>
      </w:pPr>
    </w:p>
    <w:p w:rsidR="009E7231" w:rsidRDefault="009E7231" w:rsidP="009E7231">
      <w:pPr>
        <w:pStyle w:val="Sinespaciado"/>
        <w:jc w:val="center"/>
        <w:rPr>
          <w:rFonts w:ascii="Times New Roman" w:hAnsi="Times New Roman"/>
          <w:sz w:val="24"/>
          <w:szCs w:val="24"/>
          <w:lang w:val="pt-BR"/>
        </w:rPr>
      </w:pPr>
    </w:p>
    <w:p w:rsidR="009E7231" w:rsidRPr="0042121B" w:rsidRDefault="009E7231" w:rsidP="009E723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9E7231" w:rsidRPr="0042121B" w:rsidRDefault="009E7231" w:rsidP="009E7231">
      <w:pPr>
        <w:pStyle w:val="Sinespaciado"/>
        <w:jc w:val="center"/>
        <w:rPr>
          <w:rFonts w:ascii="Times New Roman" w:hAnsi="Times New Roman"/>
          <w:sz w:val="24"/>
          <w:szCs w:val="24"/>
        </w:rPr>
      </w:pPr>
      <w:r>
        <w:rPr>
          <w:rFonts w:ascii="Times New Roman" w:hAnsi="Times New Roman"/>
          <w:sz w:val="24"/>
          <w:szCs w:val="24"/>
        </w:rPr>
        <w:t>IVÁN DURÁN PALMA</w:t>
      </w:r>
    </w:p>
    <w:p w:rsidR="009E7231" w:rsidRPr="0042121B" w:rsidRDefault="009E7231" w:rsidP="009E7231">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9E7231" w:rsidRDefault="009E7231" w:rsidP="009E7231">
      <w:pPr>
        <w:pStyle w:val="Sinespaciado"/>
        <w:jc w:val="center"/>
        <w:rPr>
          <w:rFonts w:ascii="Times New Roman" w:hAnsi="Times New Roman"/>
          <w:sz w:val="24"/>
          <w:szCs w:val="24"/>
          <w:lang w:val="pt-BR"/>
        </w:rPr>
      </w:pPr>
    </w:p>
    <w:p w:rsidR="009E7231" w:rsidRDefault="009E7231" w:rsidP="009E7231">
      <w:pPr>
        <w:pStyle w:val="Sinespaciado"/>
        <w:jc w:val="center"/>
        <w:rPr>
          <w:rFonts w:ascii="Times New Roman" w:hAnsi="Times New Roman"/>
          <w:sz w:val="24"/>
          <w:szCs w:val="24"/>
          <w:lang w:val="pt-BR"/>
        </w:rPr>
      </w:pPr>
    </w:p>
    <w:p w:rsidR="009E7231" w:rsidRDefault="009E7231" w:rsidP="009E7231">
      <w:pPr>
        <w:pStyle w:val="Sinespaciado"/>
        <w:jc w:val="center"/>
        <w:rPr>
          <w:rFonts w:ascii="Times New Roman" w:hAnsi="Times New Roman"/>
          <w:sz w:val="24"/>
          <w:szCs w:val="24"/>
        </w:rPr>
      </w:pPr>
    </w:p>
    <w:p w:rsidR="009E7231" w:rsidRDefault="009E7231" w:rsidP="009E7231">
      <w:pPr>
        <w:pStyle w:val="Sinespaciado"/>
        <w:jc w:val="center"/>
        <w:rPr>
          <w:rFonts w:ascii="Times New Roman" w:hAnsi="Times New Roman"/>
          <w:sz w:val="24"/>
          <w:szCs w:val="24"/>
        </w:rPr>
      </w:pPr>
    </w:p>
    <w:p w:rsidR="009E7231" w:rsidRPr="0042121B" w:rsidRDefault="009E7231" w:rsidP="009E723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E7231" w:rsidRPr="0042121B" w:rsidRDefault="009E7231" w:rsidP="009E7231">
      <w:pPr>
        <w:pStyle w:val="Sinespaciado"/>
        <w:jc w:val="center"/>
        <w:rPr>
          <w:rFonts w:ascii="Times New Roman" w:hAnsi="Times New Roman"/>
          <w:sz w:val="24"/>
          <w:szCs w:val="24"/>
        </w:rPr>
      </w:pPr>
      <w:r>
        <w:rPr>
          <w:rFonts w:ascii="Times New Roman" w:hAnsi="Times New Roman"/>
          <w:sz w:val="24"/>
          <w:szCs w:val="24"/>
        </w:rPr>
        <w:t>RICARDO CASTRO SALAZAR</w:t>
      </w:r>
    </w:p>
    <w:p w:rsidR="009E7231" w:rsidRDefault="009E7231" w:rsidP="009E7231">
      <w:pPr>
        <w:pStyle w:val="Sinespaciado"/>
        <w:jc w:val="center"/>
        <w:rPr>
          <w:rFonts w:ascii="Times New Roman" w:hAnsi="Times New Roman"/>
          <w:sz w:val="24"/>
          <w:szCs w:val="24"/>
          <w:lang w:val="pt-BR"/>
        </w:rPr>
      </w:pPr>
      <w:r>
        <w:rPr>
          <w:rFonts w:ascii="Times New Roman" w:hAnsi="Times New Roman"/>
          <w:sz w:val="24"/>
          <w:szCs w:val="24"/>
        </w:rPr>
        <w:t>CONCEJAL</w:t>
      </w:r>
    </w:p>
    <w:p w:rsidR="009E7231" w:rsidRDefault="009E7231" w:rsidP="009E7231">
      <w:pPr>
        <w:pStyle w:val="Sinespaciado"/>
        <w:jc w:val="center"/>
        <w:rPr>
          <w:rFonts w:ascii="Times New Roman" w:hAnsi="Times New Roman"/>
          <w:sz w:val="24"/>
          <w:szCs w:val="24"/>
        </w:rPr>
      </w:pPr>
    </w:p>
    <w:p w:rsidR="009E7231" w:rsidRDefault="009E7231" w:rsidP="009E7231">
      <w:pPr>
        <w:pStyle w:val="Sinespaciado"/>
        <w:jc w:val="center"/>
        <w:rPr>
          <w:rFonts w:ascii="Times New Roman" w:hAnsi="Times New Roman"/>
          <w:sz w:val="24"/>
          <w:szCs w:val="24"/>
        </w:rPr>
      </w:pPr>
    </w:p>
    <w:p w:rsidR="009E7231" w:rsidRDefault="009E7231" w:rsidP="009E7231">
      <w:pPr>
        <w:pStyle w:val="Sinespaciado"/>
        <w:jc w:val="center"/>
        <w:rPr>
          <w:rFonts w:ascii="Times New Roman" w:hAnsi="Times New Roman"/>
          <w:sz w:val="24"/>
          <w:szCs w:val="24"/>
        </w:rPr>
      </w:pPr>
    </w:p>
    <w:p w:rsidR="009E7231" w:rsidRDefault="009E7231" w:rsidP="009E7231">
      <w:pPr>
        <w:pStyle w:val="Sinespaciado"/>
        <w:jc w:val="center"/>
        <w:rPr>
          <w:rFonts w:ascii="Times New Roman" w:hAnsi="Times New Roman"/>
          <w:sz w:val="24"/>
          <w:szCs w:val="24"/>
        </w:rPr>
      </w:pPr>
    </w:p>
    <w:p w:rsidR="009E7231" w:rsidRPr="0042121B" w:rsidRDefault="009E7231" w:rsidP="009E723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E7231" w:rsidRPr="0042121B" w:rsidRDefault="009E7231" w:rsidP="009E7231">
      <w:pPr>
        <w:pStyle w:val="Sinespaciado"/>
        <w:jc w:val="center"/>
        <w:rPr>
          <w:rFonts w:ascii="Times New Roman" w:hAnsi="Times New Roman"/>
          <w:sz w:val="24"/>
          <w:szCs w:val="24"/>
        </w:rPr>
      </w:pPr>
      <w:r>
        <w:rPr>
          <w:rFonts w:ascii="Times New Roman" w:hAnsi="Times New Roman"/>
          <w:sz w:val="24"/>
          <w:szCs w:val="24"/>
        </w:rPr>
        <w:t>OSCAR SALAZAR CATALÁN</w:t>
      </w:r>
    </w:p>
    <w:p w:rsidR="009E7231" w:rsidRDefault="009E7231" w:rsidP="009E7231">
      <w:pPr>
        <w:pStyle w:val="Sinespaciado"/>
        <w:jc w:val="center"/>
        <w:rPr>
          <w:rFonts w:ascii="Times New Roman" w:hAnsi="Times New Roman"/>
          <w:sz w:val="24"/>
          <w:szCs w:val="24"/>
          <w:lang w:val="pt-BR"/>
        </w:rPr>
      </w:pPr>
      <w:r>
        <w:rPr>
          <w:rFonts w:ascii="Times New Roman" w:hAnsi="Times New Roman"/>
          <w:sz w:val="24"/>
          <w:szCs w:val="24"/>
        </w:rPr>
        <w:t>CONCEJAL</w:t>
      </w:r>
    </w:p>
    <w:p w:rsidR="009E7231" w:rsidRDefault="009E7231" w:rsidP="009E7231">
      <w:pPr>
        <w:pStyle w:val="Sinespaciado"/>
        <w:jc w:val="center"/>
        <w:rPr>
          <w:rFonts w:ascii="Times New Roman" w:hAnsi="Times New Roman"/>
          <w:sz w:val="24"/>
          <w:szCs w:val="24"/>
        </w:rPr>
      </w:pPr>
    </w:p>
    <w:p w:rsidR="009E7231" w:rsidRDefault="009E7231" w:rsidP="009E7231">
      <w:pPr>
        <w:pStyle w:val="Sinespaciado"/>
        <w:jc w:val="center"/>
        <w:rPr>
          <w:rFonts w:ascii="Times New Roman" w:hAnsi="Times New Roman"/>
          <w:sz w:val="24"/>
          <w:szCs w:val="24"/>
        </w:rPr>
      </w:pPr>
    </w:p>
    <w:p w:rsidR="009E7231" w:rsidRDefault="009E7231" w:rsidP="009E7231">
      <w:pPr>
        <w:pStyle w:val="Sinespaciado"/>
        <w:jc w:val="center"/>
        <w:rPr>
          <w:rFonts w:ascii="Times New Roman" w:hAnsi="Times New Roman"/>
          <w:sz w:val="24"/>
          <w:szCs w:val="24"/>
        </w:rPr>
      </w:pPr>
    </w:p>
    <w:p w:rsidR="009E7231" w:rsidRDefault="009E7231" w:rsidP="009E7231">
      <w:pPr>
        <w:pStyle w:val="Sinespaciado"/>
        <w:jc w:val="center"/>
        <w:rPr>
          <w:rFonts w:ascii="Times New Roman" w:hAnsi="Times New Roman"/>
          <w:sz w:val="24"/>
          <w:szCs w:val="24"/>
        </w:rPr>
      </w:pPr>
    </w:p>
    <w:p w:rsidR="009E7231" w:rsidRDefault="009E7231" w:rsidP="009E7231">
      <w:pPr>
        <w:pStyle w:val="Sinespaciado"/>
        <w:jc w:val="center"/>
        <w:rPr>
          <w:rFonts w:ascii="Times New Roman" w:hAnsi="Times New Roman"/>
          <w:sz w:val="24"/>
          <w:szCs w:val="24"/>
        </w:rPr>
      </w:pPr>
    </w:p>
    <w:p w:rsidR="009E7231" w:rsidRPr="0042121B" w:rsidRDefault="009E7231" w:rsidP="009E723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9E7231" w:rsidRDefault="009E7231" w:rsidP="009E7231">
      <w:pPr>
        <w:pStyle w:val="Sinespaciado"/>
        <w:jc w:val="center"/>
        <w:rPr>
          <w:rFonts w:ascii="Times New Roman" w:hAnsi="Times New Roman"/>
          <w:sz w:val="24"/>
          <w:szCs w:val="24"/>
        </w:rPr>
      </w:pPr>
      <w:r>
        <w:rPr>
          <w:rFonts w:ascii="Times New Roman" w:hAnsi="Times New Roman"/>
          <w:sz w:val="24"/>
          <w:szCs w:val="24"/>
        </w:rPr>
        <w:t>LEONEL BUSTAMANTE GONZÁLEZ</w:t>
      </w:r>
    </w:p>
    <w:p w:rsidR="009E7231" w:rsidRPr="005442AC" w:rsidRDefault="009E7231" w:rsidP="009E7231">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p w:rsidR="006F5CF9" w:rsidRPr="00855D08" w:rsidRDefault="006F5CF9" w:rsidP="00B71B24">
      <w:pPr>
        <w:pStyle w:val="Sinespaciado"/>
        <w:jc w:val="both"/>
        <w:rPr>
          <w:rFonts w:ascii="Times New Roman" w:hAnsi="Times New Roman"/>
          <w:sz w:val="24"/>
          <w:szCs w:val="24"/>
        </w:rPr>
      </w:pPr>
    </w:p>
    <w:sectPr w:rsidR="006F5CF9" w:rsidRPr="00855D08" w:rsidSect="00ED393A">
      <w:headerReference w:type="default" r:id="rId7"/>
      <w:footerReference w:type="default" r:id="rId8"/>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7B3" w:rsidRDefault="007877B3" w:rsidP="00ED393A">
      <w:r>
        <w:separator/>
      </w:r>
    </w:p>
  </w:endnote>
  <w:endnote w:type="continuationSeparator" w:id="0">
    <w:p w:rsidR="007877B3" w:rsidRDefault="007877B3" w:rsidP="00ED393A">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648844"/>
      <w:docPartObj>
        <w:docPartGallery w:val="Page Numbers (Bottom of Page)"/>
        <w:docPartUnique/>
      </w:docPartObj>
    </w:sdtPr>
    <w:sdtContent>
      <w:p w:rsidR="001823C6" w:rsidRDefault="00E86D92" w:rsidP="00ED393A">
        <w:pPr>
          <w:pStyle w:val="Piedepgina"/>
          <w:jc w:val="center"/>
        </w:pPr>
        <w:fldSimple w:instr=" PAGE   \* MERGEFORMAT ">
          <w:r w:rsidR="00592D96">
            <w:rPr>
              <w:noProof/>
            </w:rPr>
            <w:t>16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7B3" w:rsidRDefault="007877B3" w:rsidP="00ED393A">
      <w:r>
        <w:separator/>
      </w:r>
    </w:p>
  </w:footnote>
  <w:footnote w:type="continuationSeparator" w:id="0">
    <w:p w:rsidR="007877B3" w:rsidRDefault="007877B3" w:rsidP="00ED39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95C" w:rsidRDefault="005D595C">
    <w:pPr>
      <w:pStyle w:val="Encabezado"/>
    </w:pPr>
    <w:r w:rsidRPr="005D595C">
      <w:rPr>
        <w:noProof/>
        <w:lang w:eastAsia="es-ES"/>
      </w:rPr>
      <w:drawing>
        <wp:inline distT="0" distB="0" distL="0" distR="0">
          <wp:extent cx="2845426" cy="1085850"/>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38829" cy="108333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12B99"/>
    <w:multiLevelType w:val="hybridMultilevel"/>
    <w:tmpl w:val="9314DBFE"/>
    <w:lvl w:ilvl="0" w:tplc="38821CA8">
      <w:start w:val="1"/>
      <w:numFmt w:val="bullet"/>
      <w:lvlText w:val=""/>
      <w:lvlJc w:val="left"/>
      <w:pPr>
        <w:tabs>
          <w:tab w:val="num" w:pos="720"/>
        </w:tabs>
        <w:ind w:left="720" w:hanging="360"/>
      </w:pPr>
      <w:rPr>
        <w:rFonts w:ascii="Wingdings 2" w:hAnsi="Wingdings 2" w:hint="default"/>
      </w:rPr>
    </w:lvl>
    <w:lvl w:ilvl="1" w:tplc="B74EDBEC" w:tentative="1">
      <w:start w:val="1"/>
      <w:numFmt w:val="bullet"/>
      <w:lvlText w:val=""/>
      <w:lvlJc w:val="left"/>
      <w:pPr>
        <w:tabs>
          <w:tab w:val="num" w:pos="1440"/>
        </w:tabs>
        <w:ind w:left="1440" w:hanging="360"/>
      </w:pPr>
      <w:rPr>
        <w:rFonts w:ascii="Wingdings 2" w:hAnsi="Wingdings 2" w:hint="default"/>
      </w:rPr>
    </w:lvl>
    <w:lvl w:ilvl="2" w:tplc="8F5AE0A4" w:tentative="1">
      <w:start w:val="1"/>
      <w:numFmt w:val="bullet"/>
      <w:lvlText w:val=""/>
      <w:lvlJc w:val="left"/>
      <w:pPr>
        <w:tabs>
          <w:tab w:val="num" w:pos="2160"/>
        </w:tabs>
        <w:ind w:left="2160" w:hanging="360"/>
      </w:pPr>
      <w:rPr>
        <w:rFonts w:ascii="Wingdings 2" w:hAnsi="Wingdings 2" w:hint="default"/>
      </w:rPr>
    </w:lvl>
    <w:lvl w:ilvl="3" w:tplc="A39641A4" w:tentative="1">
      <w:start w:val="1"/>
      <w:numFmt w:val="bullet"/>
      <w:lvlText w:val=""/>
      <w:lvlJc w:val="left"/>
      <w:pPr>
        <w:tabs>
          <w:tab w:val="num" w:pos="2880"/>
        </w:tabs>
        <w:ind w:left="2880" w:hanging="360"/>
      </w:pPr>
      <w:rPr>
        <w:rFonts w:ascii="Wingdings 2" w:hAnsi="Wingdings 2" w:hint="default"/>
      </w:rPr>
    </w:lvl>
    <w:lvl w:ilvl="4" w:tplc="7C4C09CA" w:tentative="1">
      <w:start w:val="1"/>
      <w:numFmt w:val="bullet"/>
      <w:lvlText w:val=""/>
      <w:lvlJc w:val="left"/>
      <w:pPr>
        <w:tabs>
          <w:tab w:val="num" w:pos="3600"/>
        </w:tabs>
        <w:ind w:left="3600" w:hanging="360"/>
      </w:pPr>
      <w:rPr>
        <w:rFonts w:ascii="Wingdings 2" w:hAnsi="Wingdings 2" w:hint="default"/>
      </w:rPr>
    </w:lvl>
    <w:lvl w:ilvl="5" w:tplc="CC903A1E" w:tentative="1">
      <w:start w:val="1"/>
      <w:numFmt w:val="bullet"/>
      <w:lvlText w:val=""/>
      <w:lvlJc w:val="left"/>
      <w:pPr>
        <w:tabs>
          <w:tab w:val="num" w:pos="4320"/>
        </w:tabs>
        <w:ind w:left="4320" w:hanging="360"/>
      </w:pPr>
      <w:rPr>
        <w:rFonts w:ascii="Wingdings 2" w:hAnsi="Wingdings 2" w:hint="default"/>
      </w:rPr>
    </w:lvl>
    <w:lvl w:ilvl="6" w:tplc="FDEE417E" w:tentative="1">
      <w:start w:val="1"/>
      <w:numFmt w:val="bullet"/>
      <w:lvlText w:val=""/>
      <w:lvlJc w:val="left"/>
      <w:pPr>
        <w:tabs>
          <w:tab w:val="num" w:pos="5040"/>
        </w:tabs>
        <w:ind w:left="5040" w:hanging="360"/>
      </w:pPr>
      <w:rPr>
        <w:rFonts w:ascii="Wingdings 2" w:hAnsi="Wingdings 2" w:hint="default"/>
      </w:rPr>
    </w:lvl>
    <w:lvl w:ilvl="7" w:tplc="E05CB644" w:tentative="1">
      <w:start w:val="1"/>
      <w:numFmt w:val="bullet"/>
      <w:lvlText w:val=""/>
      <w:lvlJc w:val="left"/>
      <w:pPr>
        <w:tabs>
          <w:tab w:val="num" w:pos="5760"/>
        </w:tabs>
        <w:ind w:left="5760" w:hanging="360"/>
      </w:pPr>
      <w:rPr>
        <w:rFonts w:ascii="Wingdings 2" w:hAnsi="Wingdings 2" w:hint="default"/>
      </w:rPr>
    </w:lvl>
    <w:lvl w:ilvl="8" w:tplc="F9863D4C" w:tentative="1">
      <w:start w:val="1"/>
      <w:numFmt w:val="bullet"/>
      <w:lvlText w:val=""/>
      <w:lvlJc w:val="left"/>
      <w:pPr>
        <w:tabs>
          <w:tab w:val="num" w:pos="6480"/>
        </w:tabs>
        <w:ind w:left="6480" w:hanging="360"/>
      </w:pPr>
      <w:rPr>
        <w:rFonts w:ascii="Wingdings 2" w:hAnsi="Wingdings 2" w:hint="default"/>
      </w:rPr>
    </w:lvl>
  </w:abstractNum>
  <w:abstractNum w:abstractNumId="1">
    <w:nsid w:val="1EC36282"/>
    <w:multiLevelType w:val="hybridMultilevel"/>
    <w:tmpl w:val="B148C20E"/>
    <w:lvl w:ilvl="0" w:tplc="17E29C46">
      <w:start w:val="1"/>
      <w:numFmt w:val="bullet"/>
      <w:lvlText w:val=""/>
      <w:lvlJc w:val="left"/>
      <w:pPr>
        <w:tabs>
          <w:tab w:val="num" w:pos="720"/>
        </w:tabs>
        <w:ind w:left="720" w:hanging="360"/>
      </w:pPr>
      <w:rPr>
        <w:rFonts w:ascii="Wingdings" w:hAnsi="Wingdings" w:hint="default"/>
      </w:rPr>
    </w:lvl>
    <w:lvl w:ilvl="1" w:tplc="B79A3752" w:tentative="1">
      <w:start w:val="1"/>
      <w:numFmt w:val="bullet"/>
      <w:lvlText w:val=""/>
      <w:lvlJc w:val="left"/>
      <w:pPr>
        <w:tabs>
          <w:tab w:val="num" w:pos="1440"/>
        </w:tabs>
        <w:ind w:left="1440" w:hanging="360"/>
      </w:pPr>
      <w:rPr>
        <w:rFonts w:ascii="Wingdings" w:hAnsi="Wingdings" w:hint="default"/>
      </w:rPr>
    </w:lvl>
    <w:lvl w:ilvl="2" w:tplc="D2E07AF6" w:tentative="1">
      <w:start w:val="1"/>
      <w:numFmt w:val="bullet"/>
      <w:lvlText w:val=""/>
      <w:lvlJc w:val="left"/>
      <w:pPr>
        <w:tabs>
          <w:tab w:val="num" w:pos="2160"/>
        </w:tabs>
        <w:ind w:left="2160" w:hanging="360"/>
      </w:pPr>
      <w:rPr>
        <w:rFonts w:ascii="Wingdings" w:hAnsi="Wingdings" w:hint="default"/>
      </w:rPr>
    </w:lvl>
    <w:lvl w:ilvl="3" w:tplc="B85E6FC0" w:tentative="1">
      <w:start w:val="1"/>
      <w:numFmt w:val="bullet"/>
      <w:lvlText w:val=""/>
      <w:lvlJc w:val="left"/>
      <w:pPr>
        <w:tabs>
          <w:tab w:val="num" w:pos="2880"/>
        </w:tabs>
        <w:ind w:left="2880" w:hanging="360"/>
      </w:pPr>
      <w:rPr>
        <w:rFonts w:ascii="Wingdings" w:hAnsi="Wingdings" w:hint="default"/>
      </w:rPr>
    </w:lvl>
    <w:lvl w:ilvl="4" w:tplc="A56471DC" w:tentative="1">
      <w:start w:val="1"/>
      <w:numFmt w:val="bullet"/>
      <w:lvlText w:val=""/>
      <w:lvlJc w:val="left"/>
      <w:pPr>
        <w:tabs>
          <w:tab w:val="num" w:pos="3600"/>
        </w:tabs>
        <w:ind w:left="3600" w:hanging="360"/>
      </w:pPr>
      <w:rPr>
        <w:rFonts w:ascii="Wingdings" w:hAnsi="Wingdings" w:hint="default"/>
      </w:rPr>
    </w:lvl>
    <w:lvl w:ilvl="5" w:tplc="614285EE" w:tentative="1">
      <w:start w:val="1"/>
      <w:numFmt w:val="bullet"/>
      <w:lvlText w:val=""/>
      <w:lvlJc w:val="left"/>
      <w:pPr>
        <w:tabs>
          <w:tab w:val="num" w:pos="4320"/>
        </w:tabs>
        <w:ind w:left="4320" w:hanging="360"/>
      </w:pPr>
      <w:rPr>
        <w:rFonts w:ascii="Wingdings" w:hAnsi="Wingdings" w:hint="default"/>
      </w:rPr>
    </w:lvl>
    <w:lvl w:ilvl="6" w:tplc="6DFE45C0" w:tentative="1">
      <w:start w:val="1"/>
      <w:numFmt w:val="bullet"/>
      <w:lvlText w:val=""/>
      <w:lvlJc w:val="left"/>
      <w:pPr>
        <w:tabs>
          <w:tab w:val="num" w:pos="5040"/>
        </w:tabs>
        <w:ind w:left="5040" w:hanging="360"/>
      </w:pPr>
      <w:rPr>
        <w:rFonts w:ascii="Wingdings" w:hAnsi="Wingdings" w:hint="default"/>
      </w:rPr>
    </w:lvl>
    <w:lvl w:ilvl="7" w:tplc="4552B928" w:tentative="1">
      <w:start w:val="1"/>
      <w:numFmt w:val="bullet"/>
      <w:lvlText w:val=""/>
      <w:lvlJc w:val="left"/>
      <w:pPr>
        <w:tabs>
          <w:tab w:val="num" w:pos="5760"/>
        </w:tabs>
        <w:ind w:left="5760" w:hanging="360"/>
      </w:pPr>
      <w:rPr>
        <w:rFonts w:ascii="Wingdings" w:hAnsi="Wingdings" w:hint="default"/>
      </w:rPr>
    </w:lvl>
    <w:lvl w:ilvl="8" w:tplc="B37E9582" w:tentative="1">
      <w:start w:val="1"/>
      <w:numFmt w:val="bullet"/>
      <w:lvlText w:val=""/>
      <w:lvlJc w:val="left"/>
      <w:pPr>
        <w:tabs>
          <w:tab w:val="num" w:pos="6480"/>
        </w:tabs>
        <w:ind w:left="6480" w:hanging="360"/>
      </w:pPr>
      <w:rPr>
        <w:rFonts w:ascii="Wingdings" w:hAnsi="Wingdings" w:hint="default"/>
      </w:rPr>
    </w:lvl>
  </w:abstractNum>
  <w:abstractNum w:abstractNumId="2">
    <w:nsid w:val="2A1D56EE"/>
    <w:multiLevelType w:val="hybridMultilevel"/>
    <w:tmpl w:val="6858975A"/>
    <w:lvl w:ilvl="0" w:tplc="FDA695AC">
      <w:start w:val="1"/>
      <w:numFmt w:val="bullet"/>
      <w:lvlText w:val="•"/>
      <w:lvlJc w:val="left"/>
      <w:pPr>
        <w:tabs>
          <w:tab w:val="num" w:pos="720"/>
        </w:tabs>
        <w:ind w:left="720" w:hanging="360"/>
      </w:pPr>
      <w:rPr>
        <w:rFonts w:ascii="Arial" w:hAnsi="Arial" w:hint="default"/>
      </w:rPr>
    </w:lvl>
    <w:lvl w:ilvl="1" w:tplc="5008B71E" w:tentative="1">
      <w:start w:val="1"/>
      <w:numFmt w:val="bullet"/>
      <w:lvlText w:val="•"/>
      <w:lvlJc w:val="left"/>
      <w:pPr>
        <w:tabs>
          <w:tab w:val="num" w:pos="1440"/>
        </w:tabs>
        <w:ind w:left="1440" w:hanging="360"/>
      </w:pPr>
      <w:rPr>
        <w:rFonts w:ascii="Arial" w:hAnsi="Arial" w:hint="default"/>
      </w:rPr>
    </w:lvl>
    <w:lvl w:ilvl="2" w:tplc="A04C0A2E" w:tentative="1">
      <w:start w:val="1"/>
      <w:numFmt w:val="bullet"/>
      <w:lvlText w:val="•"/>
      <w:lvlJc w:val="left"/>
      <w:pPr>
        <w:tabs>
          <w:tab w:val="num" w:pos="2160"/>
        </w:tabs>
        <w:ind w:left="2160" w:hanging="360"/>
      </w:pPr>
      <w:rPr>
        <w:rFonts w:ascii="Arial" w:hAnsi="Arial" w:hint="default"/>
      </w:rPr>
    </w:lvl>
    <w:lvl w:ilvl="3" w:tplc="C42C5436" w:tentative="1">
      <w:start w:val="1"/>
      <w:numFmt w:val="bullet"/>
      <w:lvlText w:val="•"/>
      <w:lvlJc w:val="left"/>
      <w:pPr>
        <w:tabs>
          <w:tab w:val="num" w:pos="2880"/>
        </w:tabs>
        <w:ind w:left="2880" w:hanging="360"/>
      </w:pPr>
      <w:rPr>
        <w:rFonts w:ascii="Arial" w:hAnsi="Arial" w:hint="default"/>
      </w:rPr>
    </w:lvl>
    <w:lvl w:ilvl="4" w:tplc="EEB2C5F0" w:tentative="1">
      <w:start w:val="1"/>
      <w:numFmt w:val="bullet"/>
      <w:lvlText w:val="•"/>
      <w:lvlJc w:val="left"/>
      <w:pPr>
        <w:tabs>
          <w:tab w:val="num" w:pos="3600"/>
        </w:tabs>
        <w:ind w:left="3600" w:hanging="360"/>
      </w:pPr>
      <w:rPr>
        <w:rFonts w:ascii="Arial" w:hAnsi="Arial" w:hint="default"/>
      </w:rPr>
    </w:lvl>
    <w:lvl w:ilvl="5" w:tplc="3FF61DC4" w:tentative="1">
      <w:start w:val="1"/>
      <w:numFmt w:val="bullet"/>
      <w:lvlText w:val="•"/>
      <w:lvlJc w:val="left"/>
      <w:pPr>
        <w:tabs>
          <w:tab w:val="num" w:pos="4320"/>
        </w:tabs>
        <w:ind w:left="4320" w:hanging="360"/>
      </w:pPr>
      <w:rPr>
        <w:rFonts w:ascii="Arial" w:hAnsi="Arial" w:hint="default"/>
      </w:rPr>
    </w:lvl>
    <w:lvl w:ilvl="6" w:tplc="50D42592" w:tentative="1">
      <w:start w:val="1"/>
      <w:numFmt w:val="bullet"/>
      <w:lvlText w:val="•"/>
      <w:lvlJc w:val="left"/>
      <w:pPr>
        <w:tabs>
          <w:tab w:val="num" w:pos="5040"/>
        </w:tabs>
        <w:ind w:left="5040" w:hanging="360"/>
      </w:pPr>
      <w:rPr>
        <w:rFonts w:ascii="Arial" w:hAnsi="Arial" w:hint="default"/>
      </w:rPr>
    </w:lvl>
    <w:lvl w:ilvl="7" w:tplc="C22238B2" w:tentative="1">
      <w:start w:val="1"/>
      <w:numFmt w:val="bullet"/>
      <w:lvlText w:val="•"/>
      <w:lvlJc w:val="left"/>
      <w:pPr>
        <w:tabs>
          <w:tab w:val="num" w:pos="5760"/>
        </w:tabs>
        <w:ind w:left="5760" w:hanging="360"/>
      </w:pPr>
      <w:rPr>
        <w:rFonts w:ascii="Arial" w:hAnsi="Arial" w:hint="default"/>
      </w:rPr>
    </w:lvl>
    <w:lvl w:ilvl="8" w:tplc="6304E9A8" w:tentative="1">
      <w:start w:val="1"/>
      <w:numFmt w:val="bullet"/>
      <w:lvlText w:val="•"/>
      <w:lvlJc w:val="left"/>
      <w:pPr>
        <w:tabs>
          <w:tab w:val="num" w:pos="6480"/>
        </w:tabs>
        <w:ind w:left="6480" w:hanging="360"/>
      </w:pPr>
      <w:rPr>
        <w:rFonts w:ascii="Arial" w:hAnsi="Arial" w:hint="default"/>
      </w:rPr>
    </w:lvl>
  </w:abstractNum>
  <w:abstractNum w:abstractNumId="3">
    <w:nsid w:val="3D3D10F7"/>
    <w:multiLevelType w:val="hybridMultilevel"/>
    <w:tmpl w:val="1714A44C"/>
    <w:lvl w:ilvl="0" w:tplc="8E840112">
      <w:start w:val="1"/>
      <w:numFmt w:val="bullet"/>
      <w:lvlText w:val=""/>
      <w:lvlJc w:val="left"/>
      <w:pPr>
        <w:tabs>
          <w:tab w:val="num" w:pos="720"/>
        </w:tabs>
        <w:ind w:left="720" w:hanging="360"/>
      </w:pPr>
      <w:rPr>
        <w:rFonts w:ascii="Wingdings 2" w:hAnsi="Wingdings 2" w:hint="default"/>
      </w:rPr>
    </w:lvl>
    <w:lvl w:ilvl="1" w:tplc="90A0D77A" w:tentative="1">
      <w:start w:val="1"/>
      <w:numFmt w:val="bullet"/>
      <w:lvlText w:val=""/>
      <w:lvlJc w:val="left"/>
      <w:pPr>
        <w:tabs>
          <w:tab w:val="num" w:pos="1440"/>
        </w:tabs>
        <w:ind w:left="1440" w:hanging="360"/>
      </w:pPr>
      <w:rPr>
        <w:rFonts w:ascii="Wingdings 2" w:hAnsi="Wingdings 2" w:hint="default"/>
      </w:rPr>
    </w:lvl>
    <w:lvl w:ilvl="2" w:tplc="E026C68C" w:tentative="1">
      <w:start w:val="1"/>
      <w:numFmt w:val="bullet"/>
      <w:lvlText w:val=""/>
      <w:lvlJc w:val="left"/>
      <w:pPr>
        <w:tabs>
          <w:tab w:val="num" w:pos="2160"/>
        </w:tabs>
        <w:ind w:left="2160" w:hanging="360"/>
      </w:pPr>
      <w:rPr>
        <w:rFonts w:ascii="Wingdings 2" w:hAnsi="Wingdings 2" w:hint="default"/>
      </w:rPr>
    </w:lvl>
    <w:lvl w:ilvl="3" w:tplc="84E27662" w:tentative="1">
      <w:start w:val="1"/>
      <w:numFmt w:val="bullet"/>
      <w:lvlText w:val=""/>
      <w:lvlJc w:val="left"/>
      <w:pPr>
        <w:tabs>
          <w:tab w:val="num" w:pos="2880"/>
        </w:tabs>
        <w:ind w:left="2880" w:hanging="360"/>
      </w:pPr>
      <w:rPr>
        <w:rFonts w:ascii="Wingdings 2" w:hAnsi="Wingdings 2" w:hint="default"/>
      </w:rPr>
    </w:lvl>
    <w:lvl w:ilvl="4" w:tplc="0108D13A" w:tentative="1">
      <w:start w:val="1"/>
      <w:numFmt w:val="bullet"/>
      <w:lvlText w:val=""/>
      <w:lvlJc w:val="left"/>
      <w:pPr>
        <w:tabs>
          <w:tab w:val="num" w:pos="3600"/>
        </w:tabs>
        <w:ind w:left="3600" w:hanging="360"/>
      </w:pPr>
      <w:rPr>
        <w:rFonts w:ascii="Wingdings 2" w:hAnsi="Wingdings 2" w:hint="default"/>
      </w:rPr>
    </w:lvl>
    <w:lvl w:ilvl="5" w:tplc="2482F74A" w:tentative="1">
      <w:start w:val="1"/>
      <w:numFmt w:val="bullet"/>
      <w:lvlText w:val=""/>
      <w:lvlJc w:val="left"/>
      <w:pPr>
        <w:tabs>
          <w:tab w:val="num" w:pos="4320"/>
        </w:tabs>
        <w:ind w:left="4320" w:hanging="360"/>
      </w:pPr>
      <w:rPr>
        <w:rFonts w:ascii="Wingdings 2" w:hAnsi="Wingdings 2" w:hint="default"/>
      </w:rPr>
    </w:lvl>
    <w:lvl w:ilvl="6" w:tplc="848EC3CE" w:tentative="1">
      <w:start w:val="1"/>
      <w:numFmt w:val="bullet"/>
      <w:lvlText w:val=""/>
      <w:lvlJc w:val="left"/>
      <w:pPr>
        <w:tabs>
          <w:tab w:val="num" w:pos="5040"/>
        </w:tabs>
        <w:ind w:left="5040" w:hanging="360"/>
      </w:pPr>
      <w:rPr>
        <w:rFonts w:ascii="Wingdings 2" w:hAnsi="Wingdings 2" w:hint="default"/>
      </w:rPr>
    </w:lvl>
    <w:lvl w:ilvl="7" w:tplc="5704A56A" w:tentative="1">
      <w:start w:val="1"/>
      <w:numFmt w:val="bullet"/>
      <w:lvlText w:val=""/>
      <w:lvlJc w:val="left"/>
      <w:pPr>
        <w:tabs>
          <w:tab w:val="num" w:pos="5760"/>
        </w:tabs>
        <w:ind w:left="5760" w:hanging="360"/>
      </w:pPr>
      <w:rPr>
        <w:rFonts w:ascii="Wingdings 2" w:hAnsi="Wingdings 2" w:hint="default"/>
      </w:rPr>
    </w:lvl>
    <w:lvl w:ilvl="8" w:tplc="50565924" w:tentative="1">
      <w:start w:val="1"/>
      <w:numFmt w:val="bullet"/>
      <w:lvlText w:val=""/>
      <w:lvlJc w:val="left"/>
      <w:pPr>
        <w:tabs>
          <w:tab w:val="num" w:pos="6480"/>
        </w:tabs>
        <w:ind w:left="6480" w:hanging="360"/>
      </w:pPr>
      <w:rPr>
        <w:rFonts w:ascii="Wingdings 2" w:hAnsi="Wingdings 2" w:hint="default"/>
      </w:rPr>
    </w:lvl>
  </w:abstractNum>
  <w:abstractNum w:abstractNumId="4">
    <w:nsid w:val="41AD4B0C"/>
    <w:multiLevelType w:val="hybridMultilevel"/>
    <w:tmpl w:val="8C10EA96"/>
    <w:lvl w:ilvl="0" w:tplc="2D6CFCE4">
      <w:start w:val="1"/>
      <w:numFmt w:val="bullet"/>
      <w:lvlText w:val="-"/>
      <w:lvlJc w:val="left"/>
      <w:pPr>
        <w:tabs>
          <w:tab w:val="num" w:pos="720"/>
        </w:tabs>
        <w:ind w:left="720" w:hanging="360"/>
      </w:pPr>
      <w:rPr>
        <w:rFonts w:ascii="Calibri" w:hAnsi="Calibri" w:hint="default"/>
      </w:rPr>
    </w:lvl>
    <w:lvl w:ilvl="1" w:tplc="5512147C" w:tentative="1">
      <w:start w:val="1"/>
      <w:numFmt w:val="bullet"/>
      <w:lvlText w:val="-"/>
      <w:lvlJc w:val="left"/>
      <w:pPr>
        <w:tabs>
          <w:tab w:val="num" w:pos="1440"/>
        </w:tabs>
        <w:ind w:left="1440" w:hanging="360"/>
      </w:pPr>
      <w:rPr>
        <w:rFonts w:ascii="Calibri" w:hAnsi="Calibri" w:hint="default"/>
      </w:rPr>
    </w:lvl>
    <w:lvl w:ilvl="2" w:tplc="4B7E8E20" w:tentative="1">
      <w:start w:val="1"/>
      <w:numFmt w:val="bullet"/>
      <w:lvlText w:val="-"/>
      <w:lvlJc w:val="left"/>
      <w:pPr>
        <w:tabs>
          <w:tab w:val="num" w:pos="2160"/>
        </w:tabs>
        <w:ind w:left="2160" w:hanging="360"/>
      </w:pPr>
      <w:rPr>
        <w:rFonts w:ascii="Calibri" w:hAnsi="Calibri" w:hint="default"/>
      </w:rPr>
    </w:lvl>
    <w:lvl w:ilvl="3" w:tplc="DD50CD5E" w:tentative="1">
      <w:start w:val="1"/>
      <w:numFmt w:val="bullet"/>
      <w:lvlText w:val="-"/>
      <w:lvlJc w:val="left"/>
      <w:pPr>
        <w:tabs>
          <w:tab w:val="num" w:pos="2880"/>
        </w:tabs>
        <w:ind w:left="2880" w:hanging="360"/>
      </w:pPr>
      <w:rPr>
        <w:rFonts w:ascii="Calibri" w:hAnsi="Calibri" w:hint="default"/>
      </w:rPr>
    </w:lvl>
    <w:lvl w:ilvl="4" w:tplc="22E87B94" w:tentative="1">
      <w:start w:val="1"/>
      <w:numFmt w:val="bullet"/>
      <w:lvlText w:val="-"/>
      <w:lvlJc w:val="left"/>
      <w:pPr>
        <w:tabs>
          <w:tab w:val="num" w:pos="3600"/>
        </w:tabs>
        <w:ind w:left="3600" w:hanging="360"/>
      </w:pPr>
      <w:rPr>
        <w:rFonts w:ascii="Calibri" w:hAnsi="Calibri" w:hint="default"/>
      </w:rPr>
    </w:lvl>
    <w:lvl w:ilvl="5" w:tplc="5F860318" w:tentative="1">
      <w:start w:val="1"/>
      <w:numFmt w:val="bullet"/>
      <w:lvlText w:val="-"/>
      <w:lvlJc w:val="left"/>
      <w:pPr>
        <w:tabs>
          <w:tab w:val="num" w:pos="4320"/>
        </w:tabs>
        <w:ind w:left="4320" w:hanging="360"/>
      </w:pPr>
      <w:rPr>
        <w:rFonts w:ascii="Calibri" w:hAnsi="Calibri" w:hint="default"/>
      </w:rPr>
    </w:lvl>
    <w:lvl w:ilvl="6" w:tplc="F4F64D74" w:tentative="1">
      <w:start w:val="1"/>
      <w:numFmt w:val="bullet"/>
      <w:lvlText w:val="-"/>
      <w:lvlJc w:val="left"/>
      <w:pPr>
        <w:tabs>
          <w:tab w:val="num" w:pos="5040"/>
        </w:tabs>
        <w:ind w:left="5040" w:hanging="360"/>
      </w:pPr>
      <w:rPr>
        <w:rFonts w:ascii="Calibri" w:hAnsi="Calibri" w:hint="default"/>
      </w:rPr>
    </w:lvl>
    <w:lvl w:ilvl="7" w:tplc="F1E45D36" w:tentative="1">
      <w:start w:val="1"/>
      <w:numFmt w:val="bullet"/>
      <w:lvlText w:val="-"/>
      <w:lvlJc w:val="left"/>
      <w:pPr>
        <w:tabs>
          <w:tab w:val="num" w:pos="5760"/>
        </w:tabs>
        <w:ind w:left="5760" w:hanging="360"/>
      </w:pPr>
      <w:rPr>
        <w:rFonts w:ascii="Calibri" w:hAnsi="Calibri" w:hint="default"/>
      </w:rPr>
    </w:lvl>
    <w:lvl w:ilvl="8" w:tplc="7C16F804" w:tentative="1">
      <w:start w:val="1"/>
      <w:numFmt w:val="bullet"/>
      <w:lvlText w:val="-"/>
      <w:lvlJc w:val="left"/>
      <w:pPr>
        <w:tabs>
          <w:tab w:val="num" w:pos="6480"/>
        </w:tabs>
        <w:ind w:left="6480" w:hanging="360"/>
      </w:pPr>
      <w:rPr>
        <w:rFonts w:ascii="Calibri" w:hAnsi="Calibri" w:hint="default"/>
      </w:rPr>
    </w:lvl>
  </w:abstractNum>
  <w:abstractNum w:abstractNumId="5">
    <w:nsid w:val="510C74E0"/>
    <w:multiLevelType w:val="hybridMultilevel"/>
    <w:tmpl w:val="08002196"/>
    <w:lvl w:ilvl="0" w:tplc="C7F80938">
      <w:start w:val="1"/>
      <w:numFmt w:val="bullet"/>
      <w:lvlText w:val=""/>
      <w:lvlJc w:val="left"/>
      <w:pPr>
        <w:tabs>
          <w:tab w:val="num" w:pos="720"/>
        </w:tabs>
        <w:ind w:left="720" w:hanging="360"/>
      </w:pPr>
      <w:rPr>
        <w:rFonts w:ascii="Wingdings 2" w:hAnsi="Wingdings 2" w:hint="default"/>
      </w:rPr>
    </w:lvl>
    <w:lvl w:ilvl="1" w:tplc="EBE8DE02" w:tentative="1">
      <w:start w:val="1"/>
      <w:numFmt w:val="bullet"/>
      <w:lvlText w:val=""/>
      <w:lvlJc w:val="left"/>
      <w:pPr>
        <w:tabs>
          <w:tab w:val="num" w:pos="1440"/>
        </w:tabs>
        <w:ind w:left="1440" w:hanging="360"/>
      </w:pPr>
      <w:rPr>
        <w:rFonts w:ascii="Wingdings 2" w:hAnsi="Wingdings 2" w:hint="default"/>
      </w:rPr>
    </w:lvl>
    <w:lvl w:ilvl="2" w:tplc="78C0D2A8" w:tentative="1">
      <w:start w:val="1"/>
      <w:numFmt w:val="bullet"/>
      <w:lvlText w:val=""/>
      <w:lvlJc w:val="left"/>
      <w:pPr>
        <w:tabs>
          <w:tab w:val="num" w:pos="2160"/>
        </w:tabs>
        <w:ind w:left="2160" w:hanging="360"/>
      </w:pPr>
      <w:rPr>
        <w:rFonts w:ascii="Wingdings 2" w:hAnsi="Wingdings 2" w:hint="default"/>
      </w:rPr>
    </w:lvl>
    <w:lvl w:ilvl="3" w:tplc="0E6CAD0A" w:tentative="1">
      <w:start w:val="1"/>
      <w:numFmt w:val="bullet"/>
      <w:lvlText w:val=""/>
      <w:lvlJc w:val="left"/>
      <w:pPr>
        <w:tabs>
          <w:tab w:val="num" w:pos="2880"/>
        </w:tabs>
        <w:ind w:left="2880" w:hanging="360"/>
      </w:pPr>
      <w:rPr>
        <w:rFonts w:ascii="Wingdings 2" w:hAnsi="Wingdings 2" w:hint="default"/>
      </w:rPr>
    </w:lvl>
    <w:lvl w:ilvl="4" w:tplc="CC1AB9F8" w:tentative="1">
      <w:start w:val="1"/>
      <w:numFmt w:val="bullet"/>
      <w:lvlText w:val=""/>
      <w:lvlJc w:val="left"/>
      <w:pPr>
        <w:tabs>
          <w:tab w:val="num" w:pos="3600"/>
        </w:tabs>
        <w:ind w:left="3600" w:hanging="360"/>
      </w:pPr>
      <w:rPr>
        <w:rFonts w:ascii="Wingdings 2" w:hAnsi="Wingdings 2" w:hint="default"/>
      </w:rPr>
    </w:lvl>
    <w:lvl w:ilvl="5" w:tplc="D7381DEA" w:tentative="1">
      <w:start w:val="1"/>
      <w:numFmt w:val="bullet"/>
      <w:lvlText w:val=""/>
      <w:lvlJc w:val="left"/>
      <w:pPr>
        <w:tabs>
          <w:tab w:val="num" w:pos="4320"/>
        </w:tabs>
        <w:ind w:left="4320" w:hanging="360"/>
      </w:pPr>
      <w:rPr>
        <w:rFonts w:ascii="Wingdings 2" w:hAnsi="Wingdings 2" w:hint="default"/>
      </w:rPr>
    </w:lvl>
    <w:lvl w:ilvl="6" w:tplc="F6909A9E" w:tentative="1">
      <w:start w:val="1"/>
      <w:numFmt w:val="bullet"/>
      <w:lvlText w:val=""/>
      <w:lvlJc w:val="left"/>
      <w:pPr>
        <w:tabs>
          <w:tab w:val="num" w:pos="5040"/>
        </w:tabs>
        <w:ind w:left="5040" w:hanging="360"/>
      </w:pPr>
      <w:rPr>
        <w:rFonts w:ascii="Wingdings 2" w:hAnsi="Wingdings 2" w:hint="default"/>
      </w:rPr>
    </w:lvl>
    <w:lvl w:ilvl="7" w:tplc="1DFC966A" w:tentative="1">
      <w:start w:val="1"/>
      <w:numFmt w:val="bullet"/>
      <w:lvlText w:val=""/>
      <w:lvlJc w:val="left"/>
      <w:pPr>
        <w:tabs>
          <w:tab w:val="num" w:pos="5760"/>
        </w:tabs>
        <w:ind w:left="5760" w:hanging="360"/>
      </w:pPr>
      <w:rPr>
        <w:rFonts w:ascii="Wingdings 2" w:hAnsi="Wingdings 2" w:hint="default"/>
      </w:rPr>
    </w:lvl>
    <w:lvl w:ilvl="8" w:tplc="00C24EDA" w:tentative="1">
      <w:start w:val="1"/>
      <w:numFmt w:val="bullet"/>
      <w:lvlText w:val=""/>
      <w:lvlJc w:val="left"/>
      <w:pPr>
        <w:tabs>
          <w:tab w:val="num" w:pos="6480"/>
        </w:tabs>
        <w:ind w:left="6480" w:hanging="360"/>
      </w:pPr>
      <w:rPr>
        <w:rFonts w:ascii="Wingdings 2" w:hAnsi="Wingdings 2" w:hint="default"/>
      </w:rPr>
    </w:lvl>
  </w:abstractNum>
  <w:abstractNum w:abstractNumId="6">
    <w:nsid w:val="5F754B29"/>
    <w:multiLevelType w:val="hybridMultilevel"/>
    <w:tmpl w:val="4BBE05DC"/>
    <w:lvl w:ilvl="0" w:tplc="44E0C5B6">
      <w:start w:val="1"/>
      <w:numFmt w:val="bullet"/>
      <w:lvlText w:val=""/>
      <w:lvlJc w:val="left"/>
      <w:pPr>
        <w:tabs>
          <w:tab w:val="num" w:pos="720"/>
        </w:tabs>
        <w:ind w:left="720" w:hanging="360"/>
      </w:pPr>
      <w:rPr>
        <w:rFonts w:ascii="Wingdings 2" w:hAnsi="Wingdings 2" w:hint="default"/>
      </w:rPr>
    </w:lvl>
    <w:lvl w:ilvl="1" w:tplc="559E0AD0" w:tentative="1">
      <w:start w:val="1"/>
      <w:numFmt w:val="bullet"/>
      <w:lvlText w:val=""/>
      <w:lvlJc w:val="left"/>
      <w:pPr>
        <w:tabs>
          <w:tab w:val="num" w:pos="1440"/>
        </w:tabs>
        <w:ind w:left="1440" w:hanging="360"/>
      </w:pPr>
      <w:rPr>
        <w:rFonts w:ascii="Wingdings 2" w:hAnsi="Wingdings 2" w:hint="default"/>
      </w:rPr>
    </w:lvl>
    <w:lvl w:ilvl="2" w:tplc="3BDCC498" w:tentative="1">
      <w:start w:val="1"/>
      <w:numFmt w:val="bullet"/>
      <w:lvlText w:val=""/>
      <w:lvlJc w:val="left"/>
      <w:pPr>
        <w:tabs>
          <w:tab w:val="num" w:pos="2160"/>
        </w:tabs>
        <w:ind w:left="2160" w:hanging="360"/>
      </w:pPr>
      <w:rPr>
        <w:rFonts w:ascii="Wingdings 2" w:hAnsi="Wingdings 2" w:hint="default"/>
      </w:rPr>
    </w:lvl>
    <w:lvl w:ilvl="3" w:tplc="7578EF2E" w:tentative="1">
      <w:start w:val="1"/>
      <w:numFmt w:val="bullet"/>
      <w:lvlText w:val=""/>
      <w:lvlJc w:val="left"/>
      <w:pPr>
        <w:tabs>
          <w:tab w:val="num" w:pos="2880"/>
        </w:tabs>
        <w:ind w:left="2880" w:hanging="360"/>
      </w:pPr>
      <w:rPr>
        <w:rFonts w:ascii="Wingdings 2" w:hAnsi="Wingdings 2" w:hint="default"/>
      </w:rPr>
    </w:lvl>
    <w:lvl w:ilvl="4" w:tplc="58D44D3C" w:tentative="1">
      <w:start w:val="1"/>
      <w:numFmt w:val="bullet"/>
      <w:lvlText w:val=""/>
      <w:lvlJc w:val="left"/>
      <w:pPr>
        <w:tabs>
          <w:tab w:val="num" w:pos="3600"/>
        </w:tabs>
        <w:ind w:left="3600" w:hanging="360"/>
      </w:pPr>
      <w:rPr>
        <w:rFonts w:ascii="Wingdings 2" w:hAnsi="Wingdings 2" w:hint="default"/>
      </w:rPr>
    </w:lvl>
    <w:lvl w:ilvl="5" w:tplc="5EECD71A" w:tentative="1">
      <w:start w:val="1"/>
      <w:numFmt w:val="bullet"/>
      <w:lvlText w:val=""/>
      <w:lvlJc w:val="left"/>
      <w:pPr>
        <w:tabs>
          <w:tab w:val="num" w:pos="4320"/>
        </w:tabs>
        <w:ind w:left="4320" w:hanging="360"/>
      </w:pPr>
      <w:rPr>
        <w:rFonts w:ascii="Wingdings 2" w:hAnsi="Wingdings 2" w:hint="default"/>
      </w:rPr>
    </w:lvl>
    <w:lvl w:ilvl="6" w:tplc="98DA586E" w:tentative="1">
      <w:start w:val="1"/>
      <w:numFmt w:val="bullet"/>
      <w:lvlText w:val=""/>
      <w:lvlJc w:val="left"/>
      <w:pPr>
        <w:tabs>
          <w:tab w:val="num" w:pos="5040"/>
        </w:tabs>
        <w:ind w:left="5040" w:hanging="360"/>
      </w:pPr>
      <w:rPr>
        <w:rFonts w:ascii="Wingdings 2" w:hAnsi="Wingdings 2" w:hint="default"/>
      </w:rPr>
    </w:lvl>
    <w:lvl w:ilvl="7" w:tplc="D98EB498" w:tentative="1">
      <w:start w:val="1"/>
      <w:numFmt w:val="bullet"/>
      <w:lvlText w:val=""/>
      <w:lvlJc w:val="left"/>
      <w:pPr>
        <w:tabs>
          <w:tab w:val="num" w:pos="5760"/>
        </w:tabs>
        <w:ind w:left="5760" w:hanging="360"/>
      </w:pPr>
      <w:rPr>
        <w:rFonts w:ascii="Wingdings 2" w:hAnsi="Wingdings 2" w:hint="default"/>
      </w:rPr>
    </w:lvl>
    <w:lvl w:ilvl="8" w:tplc="BE2082A0"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D2C42"/>
    <w:rsid w:val="000108AA"/>
    <w:rsid w:val="000221AA"/>
    <w:rsid w:val="00045EE4"/>
    <w:rsid w:val="00061A68"/>
    <w:rsid w:val="00077051"/>
    <w:rsid w:val="00091CB2"/>
    <w:rsid w:val="00097DB6"/>
    <w:rsid w:val="000A0E25"/>
    <w:rsid w:val="000A44DE"/>
    <w:rsid w:val="000A6FEC"/>
    <w:rsid w:val="000B26A4"/>
    <w:rsid w:val="000B5E26"/>
    <w:rsid w:val="000B6B95"/>
    <w:rsid w:val="000C1F91"/>
    <w:rsid w:val="000C5E4D"/>
    <w:rsid w:val="000D4CDF"/>
    <w:rsid w:val="000F077C"/>
    <w:rsid w:val="000F6374"/>
    <w:rsid w:val="000F68A3"/>
    <w:rsid w:val="00100575"/>
    <w:rsid w:val="001034E1"/>
    <w:rsid w:val="0010749D"/>
    <w:rsid w:val="00125452"/>
    <w:rsid w:val="00133DAA"/>
    <w:rsid w:val="00156981"/>
    <w:rsid w:val="00171B93"/>
    <w:rsid w:val="00176AD0"/>
    <w:rsid w:val="001823C6"/>
    <w:rsid w:val="001962B9"/>
    <w:rsid w:val="001A40B3"/>
    <w:rsid w:val="001A420A"/>
    <w:rsid w:val="001A63F8"/>
    <w:rsid w:val="001B1989"/>
    <w:rsid w:val="001B508D"/>
    <w:rsid w:val="001C0A42"/>
    <w:rsid w:val="001C0E85"/>
    <w:rsid w:val="001D33FB"/>
    <w:rsid w:val="001D5EC8"/>
    <w:rsid w:val="001E0943"/>
    <w:rsid w:val="001F3675"/>
    <w:rsid w:val="0020561B"/>
    <w:rsid w:val="002210EE"/>
    <w:rsid w:val="00231610"/>
    <w:rsid w:val="002548AC"/>
    <w:rsid w:val="00254A6F"/>
    <w:rsid w:val="002553C7"/>
    <w:rsid w:val="00255BF5"/>
    <w:rsid w:val="00256219"/>
    <w:rsid w:val="00257A93"/>
    <w:rsid w:val="002600B0"/>
    <w:rsid w:val="00273869"/>
    <w:rsid w:val="002767B0"/>
    <w:rsid w:val="002B4E27"/>
    <w:rsid w:val="002F2423"/>
    <w:rsid w:val="00303A43"/>
    <w:rsid w:val="00310663"/>
    <w:rsid w:val="00312547"/>
    <w:rsid w:val="00313AFF"/>
    <w:rsid w:val="00340A57"/>
    <w:rsid w:val="003449D2"/>
    <w:rsid w:val="00364F0F"/>
    <w:rsid w:val="0036785B"/>
    <w:rsid w:val="00370249"/>
    <w:rsid w:val="00372AE3"/>
    <w:rsid w:val="00373537"/>
    <w:rsid w:val="00390226"/>
    <w:rsid w:val="00394A21"/>
    <w:rsid w:val="0039588C"/>
    <w:rsid w:val="003B6C20"/>
    <w:rsid w:val="003C4028"/>
    <w:rsid w:val="003C603F"/>
    <w:rsid w:val="003D0BD4"/>
    <w:rsid w:val="003D16F3"/>
    <w:rsid w:val="003D3DA0"/>
    <w:rsid w:val="003D5A46"/>
    <w:rsid w:val="003E0BB3"/>
    <w:rsid w:val="003E3844"/>
    <w:rsid w:val="003E38DF"/>
    <w:rsid w:val="00401448"/>
    <w:rsid w:val="00416C54"/>
    <w:rsid w:val="00421AD6"/>
    <w:rsid w:val="00427926"/>
    <w:rsid w:val="00451458"/>
    <w:rsid w:val="0045147D"/>
    <w:rsid w:val="00462654"/>
    <w:rsid w:val="0046337D"/>
    <w:rsid w:val="004664E0"/>
    <w:rsid w:val="004764A4"/>
    <w:rsid w:val="00482F41"/>
    <w:rsid w:val="004954F5"/>
    <w:rsid w:val="00496958"/>
    <w:rsid w:val="004A2857"/>
    <w:rsid w:val="004A2C95"/>
    <w:rsid w:val="004D2C42"/>
    <w:rsid w:val="004D6BB3"/>
    <w:rsid w:val="004E50CF"/>
    <w:rsid w:val="00500518"/>
    <w:rsid w:val="00506DD4"/>
    <w:rsid w:val="00507D47"/>
    <w:rsid w:val="00507FE1"/>
    <w:rsid w:val="005110E7"/>
    <w:rsid w:val="00533AF0"/>
    <w:rsid w:val="00541E4C"/>
    <w:rsid w:val="005466A7"/>
    <w:rsid w:val="0056140A"/>
    <w:rsid w:val="005617EF"/>
    <w:rsid w:val="00561968"/>
    <w:rsid w:val="00571595"/>
    <w:rsid w:val="00572B3B"/>
    <w:rsid w:val="00590255"/>
    <w:rsid w:val="00592D96"/>
    <w:rsid w:val="00593B1F"/>
    <w:rsid w:val="005A0BB8"/>
    <w:rsid w:val="005A10D7"/>
    <w:rsid w:val="005A267A"/>
    <w:rsid w:val="005B0F6B"/>
    <w:rsid w:val="005B1EA6"/>
    <w:rsid w:val="005B4E41"/>
    <w:rsid w:val="005B6A90"/>
    <w:rsid w:val="005B7583"/>
    <w:rsid w:val="005C1DAF"/>
    <w:rsid w:val="005C452D"/>
    <w:rsid w:val="005C78B4"/>
    <w:rsid w:val="005D115C"/>
    <w:rsid w:val="005D595C"/>
    <w:rsid w:val="005D5DAC"/>
    <w:rsid w:val="005E7C37"/>
    <w:rsid w:val="005E7FE9"/>
    <w:rsid w:val="005F3E2C"/>
    <w:rsid w:val="005F79E0"/>
    <w:rsid w:val="006002E9"/>
    <w:rsid w:val="006036E6"/>
    <w:rsid w:val="00624977"/>
    <w:rsid w:val="006313BE"/>
    <w:rsid w:val="006324FD"/>
    <w:rsid w:val="00634670"/>
    <w:rsid w:val="006360F3"/>
    <w:rsid w:val="00643573"/>
    <w:rsid w:val="00651071"/>
    <w:rsid w:val="006639C6"/>
    <w:rsid w:val="00665285"/>
    <w:rsid w:val="00675F57"/>
    <w:rsid w:val="00696A4E"/>
    <w:rsid w:val="00696D71"/>
    <w:rsid w:val="006A6E92"/>
    <w:rsid w:val="006B2A72"/>
    <w:rsid w:val="006B4DB6"/>
    <w:rsid w:val="006E07A9"/>
    <w:rsid w:val="006E5424"/>
    <w:rsid w:val="006F5CF9"/>
    <w:rsid w:val="007000EC"/>
    <w:rsid w:val="00711115"/>
    <w:rsid w:val="0072062F"/>
    <w:rsid w:val="00736DE4"/>
    <w:rsid w:val="007422CD"/>
    <w:rsid w:val="00742BD6"/>
    <w:rsid w:val="00744E32"/>
    <w:rsid w:val="00745899"/>
    <w:rsid w:val="00760C2D"/>
    <w:rsid w:val="00777A8E"/>
    <w:rsid w:val="007828E8"/>
    <w:rsid w:val="00784272"/>
    <w:rsid w:val="007877B3"/>
    <w:rsid w:val="00795717"/>
    <w:rsid w:val="007B3A6E"/>
    <w:rsid w:val="007B5F07"/>
    <w:rsid w:val="007C6AA1"/>
    <w:rsid w:val="007E33D6"/>
    <w:rsid w:val="007F1DCE"/>
    <w:rsid w:val="007F55C0"/>
    <w:rsid w:val="008146AF"/>
    <w:rsid w:val="0081733A"/>
    <w:rsid w:val="00817FDE"/>
    <w:rsid w:val="00823C06"/>
    <w:rsid w:val="00831166"/>
    <w:rsid w:val="00832BA2"/>
    <w:rsid w:val="0085324B"/>
    <w:rsid w:val="00855D08"/>
    <w:rsid w:val="00862A01"/>
    <w:rsid w:val="00862FE9"/>
    <w:rsid w:val="0086328B"/>
    <w:rsid w:val="008736C6"/>
    <w:rsid w:val="0089057F"/>
    <w:rsid w:val="00894F04"/>
    <w:rsid w:val="00896A0B"/>
    <w:rsid w:val="008A38A1"/>
    <w:rsid w:val="008A53F6"/>
    <w:rsid w:val="008B11DB"/>
    <w:rsid w:val="008B7D9D"/>
    <w:rsid w:val="008C15D9"/>
    <w:rsid w:val="008F0B5B"/>
    <w:rsid w:val="00907CD7"/>
    <w:rsid w:val="00912D94"/>
    <w:rsid w:val="00920DD3"/>
    <w:rsid w:val="00922AFB"/>
    <w:rsid w:val="009345A4"/>
    <w:rsid w:val="00983B12"/>
    <w:rsid w:val="0099059D"/>
    <w:rsid w:val="009A10A0"/>
    <w:rsid w:val="009B0EA5"/>
    <w:rsid w:val="009C71DF"/>
    <w:rsid w:val="009D02DE"/>
    <w:rsid w:val="009D64D7"/>
    <w:rsid w:val="009D73A8"/>
    <w:rsid w:val="009E32E7"/>
    <w:rsid w:val="009E5A66"/>
    <w:rsid w:val="009E7231"/>
    <w:rsid w:val="00A077CE"/>
    <w:rsid w:val="00A10EF0"/>
    <w:rsid w:val="00A2291F"/>
    <w:rsid w:val="00A357EE"/>
    <w:rsid w:val="00A47F43"/>
    <w:rsid w:val="00A50F34"/>
    <w:rsid w:val="00A535EA"/>
    <w:rsid w:val="00A65D47"/>
    <w:rsid w:val="00A7573F"/>
    <w:rsid w:val="00A7662E"/>
    <w:rsid w:val="00A94A80"/>
    <w:rsid w:val="00AA64A8"/>
    <w:rsid w:val="00AC204D"/>
    <w:rsid w:val="00AC3CD3"/>
    <w:rsid w:val="00AE2B12"/>
    <w:rsid w:val="00AE5538"/>
    <w:rsid w:val="00AF464F"/>
    <w:rsid w:val="00B01BCE"/>
    <w:rsid w:val="00B12B04"/>
    <w:rsid w:val="00B6164E"/>
    <w:rsid w:val="00B64904"/>
    <w:rsid w:val="00B702E0"/>
    <w:rsid w:val="00B71B24"/>
    <w:rsid w:val="00B76890"/>
    <w:rsid w:val="00B823CC"/>
    <w:rsid w:val="00BB643E"/>
    <w:rsid w:val="00BC2370"/>
    <w:rsid w:val="00BC4B87"/>
    <w:rsid w:val="00BD4DF7"/>
    <w:rsid w:val="00BD700F"/>
    <w:rsid w:val="00C00DA4"/>
    <w:rsid w:val="00C26AD3"/>
    <w:rsid w:val="00C665D3"/>
    <w:rsid w:val="00C67D07"/>
    <w:rsid w:val="00C9566A"/>
    <w:rsid w:val="00CA3CEC"/>
    <w:rsid w:val="00CA3E3A"/>
    <w:rsid w:val="00CB4075"/>
    <w:rsid w:val="00CB5C06"/>
    <w:rsid w:val="00CC5CB5"/>
    <w:rsid w:val="00CD0A4C"/>
    <w:rsid w:val="00CD3B76"/>
    <w:rsid w:val="00CD6DD3"/>
    <w:rsid w:val="00CF63E9"/>
    <w:rsid w:val="00D02AD4"/>
    <w:rsid w:val="00D04239"/>
    <w:rsid w:val="00D21F3C"/>
    <w:rsid w:val="00D24AF3"/>
    <w:rsid w:val="00D32791"/>
    <w:rsid w:val="00D334EC"/>
    <w:rsid w:val="00D41D91"/>
    <w:rsid w:val="00D46543"/>
    <w:rsid w:val="00D6111E"/>
    <w:rsid w:val="00DA0B6E"/>
    <w:rsid w:val="00DB0D19"/>
    <w:rsid w:val="00DB7055"/>
    <w:rsid w:val="00E03A85"/>
    <w:rsid w:val="00E062B5"/>
    <w:rsid w:val="00E172E7"/>
    <w:rsid w:val="00E240A1"/>
    <w:rsid w:val="00E51E62"/>
    <w:rsid w:val="00E637CE"/>
    <w:rsid w:val="00E63EDC"/>
    <w:rsid w:val="00E67BCC"/>
    <w:rsid w:val="00E76096"/>
    <w:rsid w:val="00E80691"/>
    <w:rsid w:val="00E84629"/>
    <w:rsid w:val="00E86D92"/>
    <w:rsid w:val="00E966AF"/>
    <w:rsid w:val="00EA0D09"/>
    <w:rsid w:val="00EB4D98"/>
    <w:rsid w:val="00EC4BB4"/>
    <w:rsid w:val="00EC57F7"/>
    <w:rsid w:val="00ED07B2"/>
    <w:rsid w:val="00ED0AA9"/>
    <w:rsid w:val="00ED393A"/>
    <w:rsid w:val="00EE070D"/>
    <w:rsid w:val="00EE1333"/>
    <w:rsid w:val="00F04A48"/>
    <w:rsid w:val="00F07CCA"/>
    <w:rsid w:val="00F13FE0"/>
    <w:rsid w:val="00F22F7A"/>
    <w:rsid w:val="00F354A4"/>
    <w:rsid w:val="00F36FBA"/>
    <w:rsid w:val="00F47655"/>
    <w:rsid w:val="00F53110"/>
    <w:rsid w:val="00F532E3"/>
    <w:rsid w:val="00F64129"/>
    <w:rsid w:val="00F6703F"/>
    <w:rsid w:val="00F71AA9"/>
    <w:rsid w:val="00F76F2E"/>
    <w:rsid w:val="00F90AB0"/>
    <w:rsid w:val="00FA24E0"/>
    <w:rsid w:val="00FA421E"/>
    <w:rsid w:val="00FB4C9D"/>
    <w:rsid w:val="00FC4183"/>
    <w:rsid w:val="00FC4E1D"/>
    <w:rsid w:val="00FC6CC1"/>
    <w:rsid w:val="00FD132F"/>
    <w:rsid w:val="00FE3A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E7231"/>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D2C42"/>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ED393A"/>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semiHidden/>
    <w:rsid w:val="00ED393A"/>
  </w:style>
  <w:style w:type="paragraph" w:styleId="Piedepgina">
    <w:name w:val="footer"/>
    <w:basedOn w:val="Normal"/>
    <w:link w:val="PiedepginaCar"/>
    <w:uiPriority w:val="99"/>
    <w:unhideWhenUsed/>
    <w:rsid w:val="00ED393A"/>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ED393A"/>
  </w:style>
  <w:style w:type="paragraph" w:styleId="Prrafodelista">
    <w:name w:val="List Paragraph"/>
    <w:basedOn w:val="Normal"/>
    <w:uiPriority w:val="34"/>
    <w:qFormat/>
    <w:rsid w:val="00125452"/>
    <w:pPr>
      <w:tabs>
        <w:tab w:val="clear" w:pos="0"/>
      </w:tabs>
      <w:ind w:left="720"/>
      <w:contextualSpacing/>
      <w:jc w:val="left"/>
    </w:pPr>
    <w:rPr>
      <w:rFonts w:ascii="Times New Roman" w:hAnsi="Times New Roman" w:cs="Times New Roman"/>
      <w:sz w:val="24"/>
      <w:szCs w:val="24"/>
      <w:lang w:val="es-ES"/>
    </w:rPr>
  </w:style>
  <w:style w:type="paragraph" w:styleId="NormalWeb">
    <w:name w:val="Normal (Web)"/>
    <w:basedOn w:val="Normal"/>
    <w:uiPriority w:val="99"/>
    <w:semiHidden/>
    <w:unhideWhenUsed/>
    <w:rsid w:val="003D16F3"/>
    <w:pPr>
      <w:spacing w:before="100" w:beforeAutospacing="1" w:after="100" w:afterAutospacing="1"/>
    </w:pPr>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5D595C"/>
    <w:pPr>
      <w:tabs>
        <w:tab w:val="clear" w:pos="0"/>
      </w:tabs>
      <w:jc w:val="left"/>
    </w:pPr>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5D59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8065">
      <w:bodyDiv w:val="1"/>
      <w:marLeft w:val="0"/>
      <w:marRight w:val="0"/>
      <w:marTop w:val="0"/>
      <w:marBottom w:val="0"/>
      <w:divBdr>
        <w:top w:val="none" w:sz="0" w:space="0" w:color="auto"/>
        <w:left w:val="none" w:sz="0" w:space="0" w:color="auto"/>
        <w:bottom w:val="none" w:sz="0" w:space="0" w:color="auto"/>
        <w:right w:val="none" w:sz="0" w:space="0" w:color="auto"/>
      </w:divBdr>
    </w:div>
    <w:div w:id="133455076">
      <w:bodyDiv w:val="1"/>
      <w:marLeft w:val="0"/>
      <w:marRight w:val="0"/>
      <w:marTop w:val="0"/>
      <w:marBottom w:val="0"/>
      <w:divBdr>
        <w:top w:val="none" w:sz="0" w:space="0" w:color="auto"/>
        <w:left w:val="none" w:sz="0" w:space="0" w:color="auto"/>
        <w:bottom w:val="none" w:sz="0" w:space="0" w:color="auto"/>
        <w:right w:val="none" w:sz="0" w:space="0" w:color="auto"/>
      </w:divBdr>
    </w:div>
    <w:div w:id="162472835">
      <w:bodyDiv w:val="1"/>
      <w:marLeft w:val="0"/>
      <w:marRight w:val="0"/>
      <w:marTop w:val="0"/>
      <w:marBottom w:val="0"/>
      <w:divBdr>
        <w:top w:val="none" w:sz="0" w:space="0" w:color="auto"/>
        <w:left w:val="none" w:sz="0" w:space="0" w:color="auto"/>
        <w:bottom w:val="none" w:sz="0" w:space="0" w:color="auto"/>
        <w:right w:val="none" w:sz="0" w:space="0" w:color="auto"/>
      </w:divBdr>
      <w:divsChild>
        <w:div w:id="77482083">
          <w:marLeft w:val="547"/>
          <w:marRight w:val="0"/>
          <w:marTop w:val="130"/>
          <w:marBottom w:val="0"/>
          <w:divBdr>
            <w:top w:val="none" w:sz="0" w:space="0" w:color="auto"/>
            <w:left w:val="none" w:sz="0" w:space="0" w:color="auto"/>
            <w:bottom w:val="none" w:sz="0" w:space="0" w:color="auto"/>
            <w:right w:val="none" w:sz="0" w:space="0" w:color="auto"/>
          </w:divBdr>
        </w:div>
        <w:div w:id="751777618">
          <w:marLeft w:val="547"/>
          <w:marRight w:val="0"/>
          <w:marTop w:val="130"/>
          <w:marBottom w:val="0"/>
          <w:divBdr>
            <w:top w:val="none" w:sz="0" w:space="0" w:color="auto"/>
            <w:left w:val="none" w:sz="0" w:space="0" w:color="auto"/>
            <w:bottom w:val="none" w:sz="0" w:space="0" w:color="auto"/>
            <w:right w:val="none" w:sz="0" w:space="0" w:color="auto"/>
          </w:divBdr>
        </w:div>
        <w:div w:id="1303340757">
          <w:marLeft w:val="547"/>
          <w:marRight w:val="0"/>
          <w:marTop w:val="130"/>
          <w:marBottom w:val="0"/>
          <w:divBdr>
            <w:top w:val="none" w:sz="0" w:space="0" w:color="auto"/>
            <w:left w:val="none" w:sz="0" w:space="0" w:color="auto"/>
            <w:bottom w:val="none" w:sz="0" w:space="0" w:color="auto"/>
            <w:right w:val="none" w:sz="0" w:space="0" w:color="auto"/>
          </w:divBdr>
        </w:div>
        <w:div w:id="603348253">
          <w:marLeft w:val="547"/>
          <w:marRight w:val="0"/>
          <w:marTop w:val="130"/>
          <w:marBottom w:val="0"/>
          <w:divBdr>
            <w:top w:val="none" w:sz="0" w:space="0" w:color="auto"/>
            <w:left w:val="none" w:sz="0" w:space="0" w:color="auto"/>
            <w:bottom w:val="none" w:sz="0" w:space="0" w:color="auto"/>
            <w:right w:val="none" w:sz="0" w:space="0" w:color="auto"/>
          </w:divBdr>
        </w:div>
        <w:div w:id="1177041896">
          <w:marLeft w:val="547"/>
          <w:marRight w:val="0"/>
          <w:marTop w:val="130"/>
          <w:marBottom w:val="0"/>
          <w:divBdr>
            <w:top w:val="none" w:sz="0" w:space="0" w:color="auto"/>
            <w:left w:val="none" w:sz="0" w:space="0" w:color="auto"/>
            <w:bottom w:val="none" w:sz="0" w:space="0" w:color="auto"/>
            <w:right w:val="none" w:sz="0" w:space="0" w:color="auto"/>
          </w:divBdr>
        </w:div>
        <w:div w:id="1037587283">
          <w:marLeft w:val="547"/>
          <w:marRight w:val="0"/>
          <w:marTop w:val="130"/>
          <w:marBottom w:val="0"/>
          <w:divBdr>
            <w:top w:val="none" w:sz="0" w:space="0" w:color="auto"/>
            <w:left w:val="none" w:sz="0" w:space="0" w:color="auto"/>
            <w:bottom w:val="none" w:sz="0" w:space="0" w:color="auto"/>
            <w:right w:val="none" w:sz="0" w:space="0" w:color="auto"/>
          </w:divBdr>
        </w:div>
        <w:div w:id="1224027888">
          <w:marLeft w:val="547"/>
          <w:marRight w:val="0"/>
          <w:marTop w:val="130"/>
          <w:marBottom w:val="0"/>
          <w:divBdr>
            <w:top w:val="none" w:sz="0" w:space="0" w:color="auto"/>
            <w:left w:val="none" w:sz="0" w:space="0" w:color="auto"/>
            <w:bottom w:val="none" w:sz="0" w:space="0" w:color="auto"/>
            <w:right w:val="none" w:sz="0" w:space="0" w:color="auto"/>
          </w:divBdr>
        </w:div>
        <w:div w:id="1090270028">
          <w:marLeft w:val="547"/>
          <w:marRight w:val="0"/>
          <w:marTop w:val="130"/>
          <w:marBottom w:val="0"/>
          <w:divBdr>
            <w:top w:val="none" w:sz="0" w:space="0" w:color="auto"/>
            <w:left w:val="none" w:sz="0" w:space="0" w:color="auto"/>
            <w:bottom w:val="none" w:sz="0" w:space="0" w:color="auto"/>
            <w:right w:val="none" w:sz="0" w:space="0" w:color="auto"/>
          </w:divBdr>
        </w:div>
      </w:divsChild>
    </w:div>
    <w:div w:id="203949442">
      <w:bodyDiv w:val="1"/>
      <w:marLeft w:val="0"/>
      <w:marRight w:val="0"/>
      <w:marTop w:val="0"/>
      <w:marBottom w:val="0"/>
      <w:divBdr>
        <w:top w:val="none" w:sz="0" w:space="0" w:color="auto"/>
        <w:left w:val="none" w:sz="0" w:space="0" w:color="auto"/>
        <w:bottom w:val="none" w:sz="0" w:space="0" w:color="auto"/>
        <w:right w:val="none" w:sz="0" w:space="0" w:color="auto"/>
      </w:divBdr>
      <w:divsChild>
        <w:div w:id="722172713">
          <w:marLeft w:val="547"/>
          <w:marRight w:val="0"/>
          <w:marTop w:val="0"/>
          <w:marBottom w:val="0"/>
          <w:divBdr>
            <w:top w:val="none" w:sz="0" w:space="0" w:color="auto"/>
            <w:left w:val="none" w:sz="0" w:space="0" w:color="auto"/>
            <w:bottom w:val="none" w:sz="0" w:space="0" w:color="auto"/>
            <w:right w:val="none" w:sz="0" w:space="0" w:color="auto"/>
          </w:divBdr>
        </w:div>
      </w:divsChild>
    </w:div>
    <w:div w:id="256914939">
      <w:bodyDiv w:val="1"/>
      <w:marLeft w:val="0"/>
      <w:marRight w:val="0"/>
      <w:marTop w:val="0"/>
      <w:marBottom w:val="0"/>
      <w:divBdr>
        <w:top w:val="none" w:sz="0" w:space="0" w:color="auto"/>
        <w:left w:val="none" w:sz="0" w:space="0" w:color="auto"/>
        <w:bottom w:val="none" w:sz="0" w:space="0" w:color="auto"/>
        <w:right w:val="none" w:sz="0" w:space="0" w:color="auto"/>
      </w:divBdr>
    </w:div>
    <w:div w:id="446659177">
      <w:bodyDiv w:val="1"/>
      <w:marLeft w:val="0"/>
      <w:marRight w:val="0"/>
      <w:marTop w:val="0"/>
      <w:marBottom w:val="0"/>
      <w:divBdr>
        <w:top w:val="none" w:sz="0" w:space="0" w:color="auto"/>
        <w:left w:val="none" w:sz="0" w:space="0" w:color="auto"/>
        <w:bottom w:val="none" w:sz="0" w:space="0" w:color="auto"/>
        <w:right w:val="none" w:sz="0" w:space="0" w:color="auto"/>
      </w:divBdr>
      <w:divsChild>
        <w:div w:id="496069056">
          <w:marLeft w:val="547"/>
          <w:marRight w:val="0"/>
          <w:marTop w:val="154"/>
          <w:marBottom w:val="0"/>
          <w:divBdr>
            <w:top w:val="none" w:sz="0" w:space="0" w:color="auto"/>
            <w:left w:val="none" w:sz="0" w:space="0" w:color="auto"/>
            <w:bottom w:val="none" w:sz="0" w:space="0" w:color="auto"/>
            <w:right w:val="none" w:sz="0" w:space="0" w:color="auto"/>
          </w:divBdr>
        </w:div>
      </w:divsChild>
    </w:div>
    <w:div w:id="466053655">
      <w:bodyDiv w:val="1"/>
      <w:marLeft w:val="0"/>
      <w:marRight w:val="0"/>
      <w:marTop w:val="0"/>
      <w:marBottom w:val="0"/>
      <w:divBdr>
        <w:top w:val="none" w:sz="0" w:space="0" w:color="auto"/>
        <w:left w:val="none" w:sz="0" w:space="0" w:color="auto"/>
        <w:bottom w:val="none" w:sz="0" w:space="0" w:color="auto"/>
        <w:right w:val="none" w:sz="0" w:space="0" w:color="auto"/>
      </w:divBdr>
    </w:div>
    <w:div w:id="791751901">
      <w:bodyDiv w:val="1"/>
      <w:marLeft w:val="0"/>
      <w:marRight w:val="0"/>
      <w:marTop w:val="0"/>
      <w:marBottom w:val="0"/>
      <w:divBdr>
        <w:top w:val="none" w:sz="0" w:space="0" w:color="auto"/>
        <w:left w:val="none" w:sz="0" w:space="0" w:color="auto"/>
        <w:bottom w:val="none" w:sz="0" w:space="0" w:color="auto"/>
        <w:right w:val="none" w:sz="0" w:space="0" w:color="auto"/>
      </w:divBdr>
    </w:div>
    <w:div w:id="970748794">
      <w:bodyDiv w:val="1"/>
      <w:marLeft w:val="0"/>
      <w:marRight w:val="0"/>
      <w:marTop w:val="0"/>
      <w:marBottom w:val="0"/>
      <w:divBdr>
        <w:top w:val="none" w:sz="0" w:space="0" w:color="auto"/>
        <w:left w:val="none" w:sz="0" w:space="0" w:color="auto"/>
        <w:bottom w:val="none" w:sz="0" w:space="0" w:color="auto"/>
        <w:right w:val="none" w:sz="0" w:space="0" w:color="auto"/>
      </w:divBdr>
      <w:divsChild>
        <w:div w:id="185994076">
          <w:marLeft w:val="547"/>
          <w:marRight w:val="0"/>
          <w:marTop w:val="125"/>
          <w:marBottom w:val="0"/>
          <w:divBdr>
            <w:top w:val="none" w:sz="0" w:space="0" w:color="auto"/>
            <w:left w:val="none" w:sz="0" w:space="0" w:color="auto"/>
            <w:bottom w:val="none" w:sz="0" w:space="0" w:color="auto"/>
            <w:right w:val="none" w:sz="0" w:space="0" w:color="auto"/>
          </w:divBdr>
        </w:div>
        <w:div w:id="1437627871">
          <w:marLeft w:val="547"/>
          <w:marRight w:val="0"/>
          <w:marTop w:val="125"/>
          <w:marBottom w:val="0"/>
          <w:divBdr>
            <w:top w:val="none" w:sz="0" w:space="0" w:color="auto"/>
            <w:left w:val="none" w:sz="0" w:space="0" w:color="auto"/>
            <w:bottom w:val="none" w:sz="0" w:space="0" w:color="auto"/>
            <w:right w:val="none" w:sz="0" w:space="0" w:color="auto"/>
          </w:divBdr>
        </w:div>
        <w:div w:id="431096149">
          <w:marLeft w:val="547"/>
          <w:marRight w:val="0"/>
          <w:marTop w:val="125"/>
          <w:marBottom w:val="0"/>
          <w:divBdr>
            <w:top w:val="none" w:sz="0" w:space="0" w:color="auto"/>
            <w:left w:val="none" w:sz="0" w:space="0" w:color="auto"/>
            <w:bottom w:val="none" w:sz="0" w:space="0" w:color="auto"/>
            <w:right w:val="none" w:sz="0" w:space="0" w:color="auto"/>
          </w:divBdr>
        </w:div>
        <w:div w:id="1191407449">
          <w:marLeft w:val="547"/>
          <w:marRight w:val="0"/>
          <w:marTop w:val="125"/>
          <w:marBottom w:val="0"/>
          <w:divBdr>
            <w:top w:val="none" w:sz="0" w:space="0" w:color="auto"/>
            <w:left w:val="none" w:sz="0" w:space="0" w:color="auto"/>
            <w:bottom w:val="none" w:sz="0" w:space="0" w:color="auto"/>
            <w:right w:val="none" w:sz="0" w:space="0" w:color="auto"/>
          </w:divBdr>
        </w:div>
        <w:div w:id="1473057585">
          <w:marLeft w:val="547"/>
          <w:marRight w:val="0"/>
          <w:marTop w:val="125"/>
          <w:marBottom w:val="0"/>
          <w:divBdr>
            <w:top w:val="none" w:sz="0" w:space="0" w:color="auto"/>
            <w:left w:val="none" w:sz="0" w:space="0" w:color="auto"/>
            <w:bottom w:val="none" w:sz="0" w:space="0" w:color="auto"/>
            <w:right w:val="none" w:sz="0" w:space="0" w:color="auto"/>
          </w:divBdr>
        </w:div>
      </w:divsChild>
    </w:div>
    <w:div w:id="1114910285">
      <w:bodyDiv w:val="1"/>
      <w:marLeft w:val="0"/>
      <w:marRight w:val="0"/>
      <w:marTop w:val="0"/>
      <w:marBottom w:val="0"/>
      <w:divBdr>
        <w:top w:val="none" w:sz="0" w:space="0" w:color="auto"/>
        <w:left w:val="none" w:sz="0" w:space="0" w:color="auto"/>
        <w:bottom w:val="none" w:sz="0" w:space="0" w:color="auto"/>
        <w:right w:val="none" w:sz="0" w:space="0" w:color="auto"/>
      </w:divBdr>
    </w:div>
    <w:div w:id="1189486250">
      <w:bodyDiv w:val="1"/>
      <w:marLeft w:val="0"/>
      <w:marRight w:val="0"/>
      <w:marTop w:val="0"/>
      <w:marBottom w:val="0"/>
      <w:divBdr>
        <w:top w:val="none" w:sz="0" w:space="0" w:color="auto"/>
        <w:left w:val="none" w:sz="0" w:space="0" w:color="auto"/>
        <w:bottom w:val="none" w:sz="0" w:space="0" w:color="auto"/>
        <w:right w:val="none" w:sz="0" w:space="0" w:color="auto"/>
      </w:divBdr>
    </w:div>
    <w:div w:id="1300650415">
      <w:bodyDiv w:val="1"/>
      <w:marLeft w:val="0"/>
      <w:marRight w:val="0"/>
      <w:marTop w:val="0"/>
      <w:marBottom w:val="0"/>
      <w:divBdr>
        <w:top w:val="none" w:sz="0" w:space="0" w:color="auto"/>
        <w:left w:val="none" w:sz="0" w:space="0" w:color="auto"/>
        <w:bottom w:val="none" w:sz="0" w:space="0" w:color="auto"/>
        <w:right w:val="none" w:sz="0" w:space="0" w:color="auto"/>
      </w:divBdr>
    </w:div>
    <w:div w:id="1375620568">
      <w:bodyDiv w:val="1"/>
      <w:marLeft w:val="0"/>
      <w:marRight w:val="0"/>
      <w:marTop w:val="0"/>
      <w:marBottom w:val="0"/>
      <w:divBdr>
        <w:top w:val="none" w:sz="0" w:space="0" w:color="auto"/>
        <w:left w:val="none" w:sz="0" w:space="0" w:color="auto"/>
        <w:bottom w:val="none" w:sz="0" w:space="0" w:color="auto"/>
        <w:right w:val="none" w:sz="0" w:space="0" w:color="auto"/>
      </w:divBdr>
      <w:divsChild>
        <w:div w:id="1186750102">
          <w:marLeft w:val="547"/>
          <w:marRight w:val="0"/>
          <w:marTop w:val="125"/>
          <w:marBottom w:val="0"/>
          <w:divBdr>
            <w:top w:val="none" w:sz="0" w:space="0" w:color="auto"/>
            <w:left w:val="none" w:sz="0" w:space="0" w:color="auto"/>
            <w:bottom w:val="none" w:sz="0" w:space="0" w:color="auto"/>
            <w:right w:val="none" w:sz="0" w:space="0" w:color="auto"/>
          </w:divBdr>
        </w:div>
      </w:divsChild>
    </w:div>
    <w:div w:id="1774401887">
      <w:bodyDiv w:val="1"/>
      <w:marLeft w:val="0"/>
      <w:marRight w:val="0"/>
      <w:marTop w:val="0"/>
      <w:marBottom w:val="0"/>
      <w:divBdr>
        <w:top w:val="none" w:sz="0" w:space="0" w:color="auto"/>
        <w:left w:val="none" w:sz="0" w:space="0" w:color="auto"/>
        <w:bottom w:val="none" w:sz="0" w:space="0" w:color="auto"/>
        <w:right w:val="none" w:sz="0" w:space="0" w:color="auto"/>
      </w:divBdr>
    </w:div>
    <w:div w:id="1810513821">
      <w:bodyDiv w:val="1"/>
      <w:marLeft w:val="0"/>
      <w:marRight w:val="0"/>
      <w:marTop w:val="0"/>
      <w:marBottom w:val="0"/>
      <w:divBdr>
        <w:top w:val="none" w:sz="0" w:space="0" w:color="auto"/>
        <w:left w:val="none" w:sz="0" w:space="0" w:color="auto"/>
        <w:bottom w:val="none" w:sz="0" w:space="0" w:color="auto"/>
        <w:right w:val="none" w:sz="0" w:space="0" w:color="auto"/>
      </w:divBdr>
    </w:div>
    <w:div w:id="1878277653">
      <w:bodyDiv w:val="1"/>
      <w:marLeft w:val="0"/>
      <w:marRight w:val="0"/>
      <w:marTop w:val="0"/>
      <w:marBottom w:val="0"/>
      <w:divBdr>
        <w:top w:val="none" w:sz="0" w:space="0" w:color="auto"/>
        <w:left w:val="none" w:sz="0" w:space="0" w:color="auto"/>
        <w:bottom w:val="none" w:sz="0" w:space="0" w:color="auto"/>
        <w:right w:val="none" w:sz="0" w:space="0" w:color="auto"/>
      </w:divBdr>
    </w:div>
    <w:div w:id="1946843777">
      <w:bodyDiv w:val="1"/>
      <w:marLeft w:val="0"/>
      <w:marRight w:val="0"/>
      <w:marTop w:val="0"/>
      <w:marBottom w:val="0"/>
      <w:divBdr>
        <w:top w:val="none" w:sz="0" w:space="0" w:color="auto"/>
        <w:left w:val="none" w:sz="0" w:space="0" w:color="auto"/>
        <w:bottom w:val="none" w:sz="0" w:space="0" w:color="auto"/>
        <w:right w:val="none" w:sz="0" w:space="0" w:color="auto"/>
      </w:divBdr>
    </w:div>
    <w:div w:id="2097047541">
      <w:bodyDiv w:val="1"/>
      <w:marLeft w:val="0"/>
      <w:marRight w:val="0"/>
      <w:marTop w:val="0"/>
      <w:marBottom w:val="0"/>
      <w:divBdr>
        <w:top w:val="none" w:sz="0" w:space="0" w:color="auto"/>
        <w:left w:val="none" w:sz="0" w:space="0" w:color="auto"/>
        <w:bottom w:val="none" w:sz="0" w:space="0" w:color="auto"/>
        <w:right w:val="none" w:sz="0" w:space="0" w:color="auto"/>
      </w:divBdr>
      <w:divsChild>
        <w:div w:id="1856193040">
          <w:marLeft w:val="547"/>
          <w:marRight w:val="0"/>
          <w:marTop w:val="154"/>
          <w:marBottom w:val="0"/>
          <w:divBdr>
            <w:top w:val="none" w:sz="0" w:space="0" w:color="auto"/>
            <w:left w:val="none" w:sz="0" w:space="0" w:color="auto"/>
            <w:bottom w:val="none" w:sz="0" w:space="0" w:color="auto"/>
            <w:right w:val="none" w:sz="0" w:space="0" w:color="auto"/>
          </w:divBdr>
        </w:div>
      </w:divsChild>
    </w:div>
    <w:div w:id="212068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1284</TotalTime>
  <Pages>1</Pages>
  <Words>9447</Words>
  <Characters>51959</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647</cp:revision>
  <cp:lastPrinted>2019-12-23T19:08:00Z</cp:lastPrinted>
  <dcterms:created xsi:type="dcterms:W3CDTF">2019-12-17T14:46:00Z</dcterms:created>
  <dcterms:modified xsi:type="dcterms:W3CDTF">2019-12-23T19:12:00Z</dcterms:modified>
</cp:coreProperties>
</file>